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FC7B" w14:textId="49B256FD" w:rsidR="000B639D" w:rsidRPr="0055736B" w:rsidRDefault="000B639D" w:rsidP="0055736B">
      <w:pPr>
        <w:jc w:val="center"/>
        <w:rPr>
          <w:rFonts w:ascii="Times New Roman" w:eastAsia="Calibri" w:hAnsi="Times New Roman" w:cs="Times New Roman"/>
          <w:b/>
          <w:bCs/>
          <w:sz w:val="24"/>
          <w:lang w:val="it-IT"/>
        </w:rPr>
      </w:pPr>
      <w:r w:rsidRPr="0055736B">
        <w:rPr>
          <w:rFonts w:ascii="Times New Roman" w:eastAsia="Calibri" w:hAnsi="Times New Roman" w:cs="Times New Roman"/>
          <w:b/>
          <w:bCs/>
          <w:sz w:val="24"/>
          <w:lang w:val="it-IT"/>
        </w:rPr>
        <w:t>ANEXA 4</w:t>
      </w:r>
      <w:r w:rsidR="0055736B" w:rsidRPr="0055736B">
        <w:rPr>
          <w:rFonts w:ascii="Times New Roman" w:eastAsia="Calibri" w:hAnsi="Times New Roman" w:cs="Times New Roman"/>
          <w:b/>
          <w:bCs/>
          <w:sz w:val="24"/>
          <w:lang w:val="it-IT"/>
        </w:rPr>
        <w:t xml:space="preserve"> - </w:t>
      </w:r>
      <w:r w:rsidR="00D21EF0" w:rsidRPr="00D21EF0">
        <w:rPr>
          <w:rFonts w:ascii="Times New Roman" w:eastAsia="Calibri" w:hAnsi="Times New Roman" w:cs="Times New Roman"/>
          <w:b/>
          <w:bCs/>
          <w:sz w:val="24"/>
          <w:lang w:val="it-IT"/>
        </w:rPr>
        <w:t>PRET, CONDITII DE PLATA SI ETAPE IN CARE SE EFECTUEAZA PLATA PRETULUI</w:t>
      </w:r>
      <w:r w:rsidR="0055736B">
        <w:rPr>
          <w:rFonts w:ascii="Times New Roman" w:eastAsia="Calibri" w:hAnsi="Times New Roman" w:cs="Times New Roman"/>
          <w:b/>
          <w:bCs/>
          <w:sz w:val="24"/>
          <w:lang w:val="it-IT"/>
        </w:rPr>
        <w:t>. INSTRUCTIUNI DE FACTURARE</w:t>
      </w:r>
    </w:p>
    <w:p w14:paraId="3503B113" w14:textId="77777777" w:rsidR="0038037A" w:rsidRDefault="0038037A" w:rsidP="000B639D">
      <w:pPr>
        <w:rPr>
          <w:lang w:val="ro-RO"/>
        </w:rPr>
      </w:pPr>
    </w:p>
    <w:p w14:paraId="29B1522B" w14:textId="77777777" w:rsidR="0038037A" w:rsidRDefault="0038037A" w:rsidP="000B639D">
      <w:pPr>
        <w:rPr>
          <w:lang w:val="ro-RO"/>
        </w:rPr>
      </w:pPr>
    </w:p>
    <w:p w14:paraId="69FDCD7A" w14:textId="69ACEA9C" w:rsidR="000B639D" w:rsidRPr="000B639D" w:rsidRDefault="000B639D" w:rsidP="000B639D">
      <w:pPr>
        <w:rPr>
          <w:lang w:val="ro-RO"/>
        </w:rPr>
      </w:pPr>
      <w:r w:rsidRPr="000B639D">
        <w:rPr>
          <w:lang w:val="ro-RO"/>
        </w:rPr>
        <w:t>Plățile aferente contractului se vor efectua conform următorului grafic: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0"/>
        <w:gridCol w:w="2265"/>
        <w:gridCol w:w="2372"/>
        <w:gridCol w:w="4113"/>
      </w:tblGrid>
      <w:tr w:rsidR="000B639D" w:rsidRPr="000B639D" w14:paraId="48F38BEE" w14:textId="77777777" w:rsidTr="000B639D">
        <w:trPr>
          <w:tblHeader/>
          <w:tblCellSpacing w:w="15" w:type="dxa"/>
        </w:trPr>
        <w:tc>
          <w:tcPr>
            <w:tcW w:w="0" w:type="auto"/>
            <w:vAlign w:val="center"/>
            <w:hideMark/>
          </w:tcPr>
          <w:p w14:paraId="48C0B682" w14:textId="77777777" w:rsidR="000B639D" w:rsidRPr="000B639D" w:rsidRDefault="000B639D" w:rsidP="000B639D">
            <w:pPr>
              <w:rPr>
                <w:b/>
                <w:bCs/>
                <w:lang w:val="ro-RO"/>
              </w:rPr>
            </w:pPr>
            <w:r w:rsidRPr="000B639D">
              <w:rPr>
                <w:b/>
                <w:bCs/>
                <w:lang w:val="ro-RO"/>
              </w:rPr>
              <w:t>Nr. crt.</w:t>
            </w:r>
          </w:p>
        </w:tc>
        <w:tc>
          <w:tcPr>
            <w:tcW w:w="0" w:type="auto"/>
            <w:vAlign w:val="center"/>
            <w:hideMark/>
          </w:tcPr>
          <w:p w14:paraId="2426765D" w14:textId="77777777" w:rsidR="000B639D" w:rsidRPr="000B639D" w:rsidRDefault="000B639D" w:rsidP="000B639D">
            <w:pPr>
              <w:rPr>
                <w:b/>
                <w:bCs/>
                <w:lang w:val="ro-RO"/>
              </w:rPr>
            </w:pPr>
            <w:r w:rsidRPr="000B639D">
              <w:rPr>
                <w:b/>
                <w:bCs/>
                <w:lang w:val="ro-RO"/>
              </w:rPr>
              <w:t>Etapa</w:t>
            </w:r>
          </w:p>
        </w:tc>
        <w:tc>
          <w:tcPr>
            <w:tcW w:w="0" w:type="auto"/>
            <w:vAlign w:val="center"/>
            <w:hideMark/>
          </w:tcPr>
          <w:p w14:paraId="72979F28" w14:textId="77777777" w:rsidR="000B639D" w:rsidRPr="000B639D" w:rsidRDefault="000B639D" w:rsidP="000B639D">
            <w:pPr>
              <w:rPr>
                <w:b/>
                <w:bCs/>
                <w:lang w:val="ro-RO"/>
              </w:rPr>
            </w:pPr>
            <w:r w:rsidRPr="000B639D">
              <w:rPr>
                <w:b/>
                <w:bCs/>
                <w:lang w:val="ro-RO"/>
              </w:rPr>
              <w:t>Procent din prețul contractului</w:t>
            </w:r>
          </w:p>
        </w:tc>
        <w:tc>
          <w:tcPr>
            <w:tcW w:w="0" w:type="auto"/>
            <w:vAlign w:val="center"/>
            <w:hideMark/>
          </w:tcPr>
          <w:p w14:paraId="3DC1A569" w14:textId="77777777" w:rsidR="000B639D" w:rsidRPr="000B639D" w:rsidRDefault="000B639D" w:rsidP="000B639D">
            <w:pPr>
              <w:rPr>
                <w:b/>
                <w:bCs/>
                <w:lang w:val="ro-RO"/>
              </w:rPr>
            </w:pPr>
            <w:r w:rsidRPr="000B639D">
              <w:rPr>
                <w:b/>
                <w:bCs/>
                <w:lang w:val="ro-RO"/>
              </w:rPr>
              <w:t>Document justificativ</w:t>
            </w:r>
          </w:p>
        </w:tc>
      </w:tr>
      <w:tr w:rsidR="000B639D" w:rsidRPr="000B639D" w14:paraId="239BFBF2" w14:textId="77777777" w:rsidTr="000B639D">
        <w:trPr>
          <w:tblCellSpacing w:w="15" w:type="dxa"/>
        </w:trPr>
        <w:tc>
          <w:tcPr>
            <w:tcW w:w="0" w:type="auto"/>
            <w:vAlign w:val="center"/>
            <w:hideMark/>
          </w:tcPr>
          <w:p w14:paraId="424BFAAF" w14:textId="77777777" w:rsidR="000B639D" w:rsidRPr="000B639D" w:rsidRDefault="000B639D" w:rsidP="000B639D">
            <w:pPr>
              <w:rPr>
                <w:lang w:val="ro-RO"/>
              </w:rPr>
            </w:pPr>
            <w:r w:rsidRPr="000B639D">
              <w:rPr>
                <w:lang w:val="ro-RO"/>
              </w:rPr>
              <w:t>1</w:t>
            </w:r>
          </w:p>
        </w:tc>
        <w:tc>
          <w:tcPr>
            <w:tcW w:w="0" w:type="auto"/>
            <w:vAlign w:val="center"/>
            <w:hideMark/>
          </w:tcPr>
          <w:p w14:paraId="77DCE184" w14:textId="77777777" w:rsidR="000B639D" w:rsidRPr="000B639D" w:rsidRDefault="000B639D" w:rsidP="000B639D">
            <w:pPr>
              <w:rPr>
                <w:lang w:val="ro-RO"/>
              </w:rPr>
            </w:pPr>
            <w:r w:rsidRPr="000B639D">
              <w:rPr>
                <w:lang w:val="ro-RO"/>
              </w:rPr>
              <w:t>Plata în avans</w:t>
            </w:r>
          </w:p>
        </w:tc>
        <w:tc>
          <w:tcPr>
            <w:tcW w:w="0" w:type="auto"/>
            <w:vAlign w:val="center"/>
            <w:hideMark/>
          </w:tcPr>
          <w:p w14:paraId="6FC46BE7" w14:textId="77777777" w:rsidR="000B639D" w:rsidRPr="000B639D" w:rsidRDefault="000B639D" w:rsidP="000B639D">
            <w:pPr>
              <w:rPr>
                <w:lang w:val="ro-RO"/>
              </w:rPr>
            </w:pPr>
            <w:r w:rsidRPr="000B639D">
              <w:rPr>
                <w:lang w:val="ro-RO"/>
              </w:rPr>
              <w:t>30%</w:t>
            </w:r>
          </w:p>
        </w:tc>
        <w:tc>
          <w:tcPr>
            <w:tcW w:w="0" w:type="auto"/>
            <w:vAlign w:val="center"/>
            <w:hideMark/>
          </w:tcPr>
          <w:p w14:paraId="5D6C6CEF" w14:textId="43942EF1" w:rsidR="000B639D" w:rsidRPr="000B639D" w:rsidRDefault="000B639D" w:rsidP="000B639D">
            <w:pPr>
              <w:rPr>
                <w:lang w:val="ro-RO"/>
              </w:rPr>
            </w:pPr>
            <w:r w:rsidRPr="000B639D">
              <w:rPr>
                <w:lang w:val="ro-RO"/>
              </w:rPr>
              <w:t xml:space="preserve">Factură emisă </w:t>
            </w:r>
            <w:r>
              <w:rPr>
                <w:lang w:val="ro-RO"/>
              </w:rPr>
              <w:t xml:space="preserve">conform </w:t>
            </w:r>
            <w:proofErr w:type="spellStart"/>
            <w:r>
              <w:rPr>
                <w:lang w:val="ro-RO"/>
              </w:rPr>
              <w:t>conditiilor</w:t>
            </w:r>
            <w:proofErr w:type="spellEnd"/>
            <w:r>
              <w:rPr>
                <w:lang w:val="ro-RO"/>
              </w:rPr>
              <w:t xml:space="preserve"> </w:t>
            </w:r>
            <w:r w:rsidRPr="000B639D">
              <w:rPr>
                <w:lang w:val="ro-RO"/>
              </w:rPr>
              <w:t>contractu</w:t>
            </w:r>
            <w:r>
              <w:rPr>
                <w:lang w:val="ro-RO"/>
              </w:rPr>
              <w:t>ale</w:t>
            </w:r>
          </w:p>
        </w:tc>
      </w:tr>
      <w:tr w:rsidR="000B639D" w:rsidRPr="000B639D" w14:paraId="151391D2" w14:textId="77777777" w:rsidTr="000B639D">
        <w:trPr>
          <w:tblCellSpacing w:w="15" w:type="dxa"/>
        </w:trPr>
        <w:tc>
          <w:tcPr>
            <w:tcW w:w="0" w:type="auto"/>
            <w:vAlign w:val="center"/>
            <w:hideMark/>
          </w:tcPr>
          <w:p w14:paraId="321D34B4" w14:textId="77777777" w:rsidR="000B639D" w:rsidRPr="000B639D" w:rsidRDefault="000B639D" w:rsidP="000B639D">
            <w:pPr>
              <w:rPr>
                <w:lang w:val="ro-RO"/>
              </w:rPr>
            </w:pPr>
            <w:r w:rsidRPr="000B639D">
              <w:rPr>
                <w:lang w:val="ro-RO"/>
              </w:rPr>
              <w:t>2</w:t>
            </w:r>
          </w:p>
        </w:tc>
        <w:tc>
          <w:tcPr>
            <w:tcW w:w="0" w:type="auto"/>
            <w:vAlign w:val="center"/>
            <w:hideMark/>
          </w:tcPr>
          <w:p w14:paraId="257BA34D" w14:textId="77777777" w:rsidR="000B639D" w:rsidRPr="000B639D" w:rsidRDefault="000B639D" w:rsidP="000B639D">
            <w:pPr>
              <w:rPr>
                <w:lang w:val="ro-RO"/>
              </w:rPr>
            </w:pPr>
            <w:r w:rsidRPr="000B639D">
              <w:rPr>
                <w:lang w:val="ro-RO"/>
              </w:rPr>
              <w:t>FAT (</w:t>
            </w:r>
            <w:proofErr w:type="spellStart"/>
            <w:r w:rsidRPr="000B639D">
              <w:rPr>
                <w:lang w:val="ro-RO"/>
              </w:rPr>
              <w:t>Factory</w:t>
            </w:r>
            <w:proofErr w:type="spellEnd"/>
            <w:r w:rsidRPr="000B639D">
              <w:rPr>
                <w:lang w:val="ro-RO"/>
              </w:rPr>
              <w:t xml:space="preserve"> </w:t>
            </w:r>
            <w:proofErr w:type="spellStart"/>
            <w:r w:rsidRPr="000B639D">
              <w:rPr>
                <w:lang w:val="ro-RO"/>
              </w:rPr>
              <w:t>Acceptance</w:t>
            </w:r>
            <w:proofErr w:type="spellEnd"/>
            <w:r w:rsidRPr="000B639D">
              <w:rPr>
                <w:lang w:val="ro-RO"/>
              </w:rPr>
              <w:t xml:space="preserve"> Test)</w:t>
            </w:r>
          </w:p>
        </w:tc>
        <w:tc>
          <w:tcPr>
            <w:tcW w:w="0" w:type="auto"/>
            <w:vAlign w:val="center"/>
            <w:hideMark/>
          </w:tcPr>
          <w:p w14:paraId="13348682" w14:textId="77777777" w:rsidR="000B639D" w:rsidRPr="000B639D" w:rsidRDefault="000B639D" w:rsidP="000B639D">
            <w:pPr>
              <w:rPr>
                <w:lang w:val="ro-RO"/>
              </w:rPr>
            </w:pPr>
            <w:r w:rsidRPr="000B639D">
              <w:rPr>
                <w:lang w:val="ro-RO"/>
              </w:rPr>
              <w:t>30%</w:t>
            </w:r>
          </w:p>
        </w:tc>
        <w:tc>
          <w:tcPr>
            <w:tcW w:w="0" w:type="auto"/>
            <w:vAlign w:val="center"/>
            <w:hideMark/>
          </w:tcPr>
          <w:p w14:paraId="6118F248" w14:textId="77777777" w:rsidR="000B639D" w:rsidRPr="000B639D" w:rsidRDefault="000B639D" w:rsidP="000B639D">
            <w:pPr>
              <w:rPr>
                <w:lang w:val="ro-RO"/>
              </w:rPr>
            </w:pPr>
            <w:r w:rsidRPr="000B639D">
              <w:rPr>
                <w:lang w:val="ro-RO"/>
              </w:rPr>
              <w:t>Proces-verbal de recepție FAT</w:t>
            </w:r>
          </w:p>
        </w:tc>
      </w:tr>
      <w:tr w:rsidR="000B639D" w:rsidRPr="002A53D5" w14:paraId="6B6F024E" w14:textId="77777777" w:rsidTr="000B639D">
        <w:trPr>
          <w:tblCellSpacing w:w="15" w:type="dxa"/>
        </w:trPr>
        <w:tc>
          <w:tcPr>
            <w:tcW w:w="0" w:type="auto"/>
            <w:vAlign w:val="center"/>
            <w:hideMark/>
          </w:tcPr>
          <w:p w14:paraId="2ACDDAB7" w14:textId="77777777" w:rsidR="000B639D" w:rsidRPr="000B639D" w:rsidRDefault="000B639D" w:rsidP="000B639D">
            <w:pPr>
              <w:rPr>
                <w:lang w:val="ro-RO"/>
              </w:rPr>
            </w:pPr>
            <w:r w:rsidRPr="000B639D">
              <w:rPr>
                <w:lang w:val="ro-RO"/>
              </w:rPr>
              <w:t>3</w:t>
            </w:r>
          </w:p>
        </w:tc>
        <w:tc>
          <w:tcPr>
            <w:tcW w:w="0" w:type="auto"/>
            <w:vAlign w:val="center"/>
            <w:hideMark/>
          </w:tcPr>
          <w:p w14:paraId="364C6583" w14:textId="77777777" w:rsidR="000B639D" w:rsidRPr="000B639D" w:rsidRDefault="000B639D" w:rsidP="000B639D">
            <w:pPr>
              <w:rPr>
                <w:lang w:val="ro-RO"/>
              </w:rPr>
            </w:pPr>
            <w:proofErr w:type="spellStart"/>
            <w:r w:rsidRPr="000B639D">
              <w:rPr>
                <w:lang w:val="ro-RO"/>
              </w:rPr>
              <w:t>Energizare</w:t>
            </w:r>
            <w:proofErr w:type="spellEnd"/>
          </w:p>
        </w:tc>
        <w:tc>
          <w:tcPr>
            <w:tcW w:w="0" w:type="auto"/>
            <w:vAlign w:val="center"/>
            <w:hideMark/>
          </w:tcPr>
          <w:p w14:paraId="2BDF33EC" w14:textId="77777777" w:rsidR="000B639D" w:rsidRPr="000B639D" w:rsidRDefault="000B639D" w:rsidP="000B639D">
            <w:pPr>
              <w:rPr>
                <w:lang w:val="ro-RO"/>
              </w:rPr>
            </w:pPr>
            <w:r w:rsidRPr="000B639D">
              <w:rPr>
                <w:lang w:val="ro-RO"/>
              </w:rPr>
              <w:t>20%</w:t>
            </w:r>
          </w:p>
        </w:tc>
        <w:tc>
          <w:tcPr>
            <w:tcW w:w="0" w:type="auto"/>
            <w:vAlign w:val="center"/>
            <w:hideMark/>
          </w:tcPr>
          <w:p w14:paraId="2CD7BCB4" w14:textId="77777777" w:rsidR="000B639D" w:rsidRPr="000B639D" w:rsidRDefault="000B639D" w:rsidP="000B639D">
            <w:pPr>
              <w:rPr>
                <w:lang w:val="ro-RO"/>
              </w:rPr>
            </w:pPr>
            <w:r w:rsidRPr="000B639D">
              <w:rPr>
                <w:lang w:val="ro-RO"/>
              </w:rPr>
              <w:t>Notificarea de punere sub tensiune emisă de operatorul de rețea</w:t>
            </w:r>
          </w:p>
        </w:tc>
      </w:tr>
      <w:tr w:rsidR="000B639D" w:rsidRPr="000B639D" w14:paraId="791450BD" w14:textId="77777777" w:rsidTr="000B639D">
        <w:trPr>
          <w:tblCellSpacing w:w="15" w:type="dxa"/>
        </w:trPr>
        <w:tc>
          <w:tcPr>
            <w:tcW w:w="0" w:type="auto"/>
            <w:vAlign w:val="center"/>
            <w:hideMark/>
          </w:tcPr>
          <w:p w14:paraId="1CB85E07" w14:textId="77777777" w:rsidR="000B639D" w:rsidRPr="000B639D" w:rsidRDefault="000B639D" w:rsidP="000B639D">
            <w:pPr>
              <w:rPr>
                <w:lang w:val="ro-RO"/>
              </w:rPr>
            </w:pPr>
            <w:r w:rsidRPr="000B639D">
              <w:rPr>
                <w:lang w:val="ro-RO"/>
              </w:rPr>
              <w:t>4</w:t>
            </w:r>
          </w:p>
        </w:tc>
        <w:tc>
          <w:tcPr>
            <w:tcW w:w="0" w:type="auto"/>
            <w:vAlign w:val="center"/>
            <w:hideMark/>
          </w:tcPr>
          <w:p w14:paraId="67FBF766" w14:textId="77777777" w:rsidR="000B639D" w:rsidRPr="000B639D" w:rsidRDefault="000B639D" w:rsidP="000B639D">
            <w:pPr>
              <w:rPr>
                <w:lang w:val="ro-RO"/>
              </w:rPr>
            </w:pPr>
            <w:r w:rsidRPr="000B639D">
              <w:rPr>
                <w:lang w:val="ro-RO"/>
              </w:rPr>
              <w:t xml:space="preserve">SAT (Site </w:t>
            </w:r>
            <w:proofErr w:type="spellStart"/>
            <w:r w:rsidRPr="000B639D">
              <w:rPr>
                <w:lang w:val="ro-RO"/>
              </w:rPr>
              <w:t>Acceptance</w:t>
            </w:r>
            <w:proofErr w:type="spellEnd"/>
            <w:r w:rsidRPr="000B639D">
              <w:rPr>
                <w:lang w:val="ro-RO"/>
              </w:rPr>
              <w:t xml:space="preserve"> Test)</w:t>
            </w:r>
          </w:p>
        </w:tc>
        <w:tc>
          <w:tcPr>
            <w:tcW w:w="0" w:type="auto"/>
            <w:vAlign w:val="center"/>
            <w:hideMark/>
          </w:tcPr>
          <w:p w14:paraId="484F017C" w14:textId="77777777" w:rsidR="000B639D" w:rsidRPr="000B639D" w:rsidRDefault="000B639D" w:rsidP="000B639D">
            <w:pPr>
              <w:rPr>
                <w:lang w:val="ro-RO"/>
              </w:rPr>
            </w:pPr>
            <w:r w:rsidRPr="000B639D">
              <w:rPr>
                <w:lang w:val="ro-RO"/>
              </w:rPr>
              <w:t>10%</w:t>
            </w:r>
          </w:p>
        </w:tc>
        <w:tc>
          <w:tcPr>
            <w:tcW w:w="0" w:type="auto"/>
            <w:vAlign w:val="center"/>
            <w:hideMark/>
          </w:tcPr>
          <w:p w14:paraId="19F8CE70" w14:textId="77777777" w:rsidR="000B639D" w:rsidRPr="000B639D" w:rsidRDefault="000B639D" w:rsidP="000B639D">
            <w:pPr>
              <w:rPr>
                <w:lang w:val="ro-RO"/>
              </w:rPr>
            </w:pPr>
            <w:r w:rsidRPr="000B639D">
              <w:rPr>
                <w:lang w:val="ro-RO"/>
              </w:rPr>
              <w:t>Proces-verbal de recepție SAT</w:t>
            </w:r>
          </w:p>
        </w:tc>
      </w:tr>
      <w:tr w:rsidR="000B639D" w:rsidRPr="002A53D5" w14:paraId="07C436DF" w14:textId="77777777" w:rsidTr="000B639D">
        <w:trPr>
          <w:tblCellSpacing w:w="15" w:type="dxa"/>
        </w:trPr>
        <w:tc>
          <w:tcPr>
            <w:tcW w:w="0" w:type="auto"/>
            <w:vAlign w:val="center"/>
            <w:hideMark/>
          </w:tcPr>
          <w:p w14:paraId="1B6A4964" w14:textId="77777777" w:rsidR="000B639D" w:rsidRPr="000B639D" w:rsidRDefault="000B639D" w:rsidP="000B639D">
            <w:pPr>
              <w:rPr>
                <w:lang w:val="ro-RO"/>
              </w:rPr>
            </w:pPr>
            <w:r w:rsidRPr="000B639D">
              <w:rPr>
                <w:lang w:val="ro-RO"/>
              </w:rPr>
              <w:t>5</w:t>
            </w:r>
          </w:p>
        </w:tc>
        <w:tc>
          <w:tcPr>
            <w:tcW w:w="0" w:type="auto"/>
            <w:vAlign w:val="center"/>
            <w:hideMark/>
          </w:tcPr>
          <w:p w14:paraId="578E3600" w14:textId="77777777" w:rsidR="000B639D" w:rsidRPr="000B639D" w:rsidRDefault="000B639D" w:rsidP="000B639D">
            <w:pPr>
              <w:rPr>
                <w:lang w:val="ro-RO"/>
              </w:rPr>
            </w:pPr>
            <w:r w:rsidRPr="000B639D">
              <w:rPr>
                <w:lang w:val="ro-RO"/>
              </w:rPr>
              <w:t>Certificat de conformitate</w:t>
            </w:r>
          </w:p>
        </w:tc>
        <w:tc>
          <w:tcPr>
            <w:tcW w:w="0" w:type="auto"/>
            <w:vAlign w:val="center"/>
            <w:hideMark/>
          </w:tcPr>
          <w:p w14:paraId="05BA9271" w14:textId="77777777" w:rsidR="000B639D" w:rsidRPr="000B639D" w:rsidRDefault="000B639D" w:rsidP="000B639D">
            <w:pPr>
              <w:rPr>
                <w:lang w:val="ro-RO"/>
              </w:rPr>
            </w:pPr>
            <w:r w:rsidRPr="000B639D">
              <w:rPr>
                <w:lang w:val="ro-RO"/>
              </w:rPr>
              <w:t>10%</w:t>
            </w:r>
          </w:p>
        </w:tc>
        <w:tc>
          <w:tcPr>
            <w:tcW w:w="0" w:type="auto"/>
            <w:vAlign w:val="center"/>
            <w:hideMark/>
          </w:tcPr>
          <w:p w14:paraId="6190B6DD" w14:textId="77777777" w:rsidR="000B639D" w:rsidRPr="000B639D" w:rsidRDefault="000B639D" w:rsidP="000B639D">
            <w:pPr>
              <w:rPr>
                <w:lang w:val="ro-RO"/>
              </w:rPr>
            </w:pPr>
            <w:r w:rsidRPr="000B639D">
              <w:rPr>
                <w:lang w:val="ro-RO"/>
              </w:rPr>
              <w:t>Certificat de conformitate emis de autoritatea competentă</w:t>
            </w:r>
          </w:p>
        </w:tc>
      </w:tr>
    </w:tbl>
    <w:p w14:paraId="0D79C2C9" w14:textId="77777777" w:rsidR="000B639D" w:rsidRPr="000B639D" w:rsidRDefault="000B639D" w:rsidP="000B639D">
      <w:pPr>
        <w:rPr>
          <w:lang w:val="ro-RO"/>
        </w:rPr>
      </w:pPr>
      <w:r w:rsidRPr="000B639D">
        <w:rPr>
          <w:b/>
          <w:bCs/>
          <w:lang w:val="ro-RO"/>
        </w:rPr>
        <w:t>Notă:</w:t>
      </w:r>
      <w:r w:rsidRPr="000B639D">
        <w:rPr>
          <w:lang w:val="ro-RO"/>
        </w:rPr>
        <w:t xml:space="preserve"> Plățile vor fi efectuate conform termenilor stabiliți în contract, pe baza documentelor justificative aferente fiecărei etape.</w:t>
      </w:r>
    </w:p>
    <w:p w14:paraId="198A71AE" w14:textId="77777777" w:rsidR="000B639D" w:rsidRDefault="000B639D"/>
    <w:p w14:paraId="07BC4C7C" w14:textId="77777777" w:rsidR="002A53D5" w:rsidRDefault="002A53D5"/>
    <w:p w14:paraId="64C2DE9E" w14:textId="77777777" w:rsidR="002A53D5" w:rsidRDefault="002A53D5"/>
    <w:p w14:paraId="035C0B88" w14:textId="77777777" w:rsidR="002A53D5" w:rsidRDefault="002A53D5"/>
    <w:p w14:paraId="299D4D26" w14:textId="77777777" w:rsidR="002A53D5" w:rsidRDefault="002A53D5"/>
    <w:p w14:paraId="706BDBCE" w14:textId="77777777" w:rsidR="002A53D5" w:rsidRDefault="002A53D5"/>
    <w:p w14:paraId="440C6EB2" w14:textId="77777777" w:rsidR="002A53D5" w:rsidRDefault="002A53D5"/>
    <w:p w14:paraId="025B3DEB" w14:textId="77777777" w:rsidR="002A53D5" w:rsidRDefault="002A53D5"/>
    <w:p w14:paraId="135ED00D" w14:textId="77777777" w:rsidR="00EE547B" w:rsidRDefault="00EE547B"/>
    <w:p w14:paraId="3CF0C3A1" w14:textId="79006D9B" w:rsidR="002A53D5" w:rsidRPr="00980684" w:rsidRDefault="002A53D5" w:rsidP="002A53D5">
      <w:pPr>
        <w:rPr>
          <w:rFonts w:cs="Arial"/>
          <w:b/>
          <w:bCs/>
          <w:sz w:val="36"/>
          <w:szCs w:val="36"/>
          <w:lang w:val="it-IT"/>
        </w:rPr>
      </w:pPr>
      <w:r w:rsidRPr="00980684">
        <w:rPr>
          <w:rFonts w:cs="Arial"/>
          <w:b/>
          <w:bCs/>
          <w:sz w:val="36"/>
          <w:szCs w:val="36"/>
          <w:lang w:val="it-IT"/>
        </w:rPr>
        <w:lastRenderedPageBreak/>
        <w:t>Sub-anexa 4.1: Instrucțiuni de facturare</w:t>
      </w:r>
    </w:p>
    <w:p w14:paraId="7B8DD046" w14:textId="77777777" w:rsidR="002A53D5" w:rsidRPr="00BE28EE" w:rsidRDefault="002A53D5" w:rsidP="002A53D5">
      <w:pPr>
        <w:jc w:val="both"/>
        <w:rPr>
          <w:rFonts w:cs="Arial"/>
          <w:color w:val="000000"/>
          <w:lang w:val="it-IT"/>
        </w:rPr>
      </w:pPr>
      <w:r w:rsidRPr="00BE28EE">
        <w:rPr>
          <w:rFonts w:cs="Arial"/>
          <w:color w:val="FF0000"/>
          <w:lang w:val="it-IT"/>
        </w:rPr>
        <w:t>pentru operatorii economici rom</w:t>
      </w:r>
      <w:r>
        <w:rPr>
          <w:rFonts w:cs="Arial"/>
          <w:color w:val="FF0000"/>
          <w:lang w:val="it-IT"/>
        </w:rPr>
        <w:t>â</w:t>
      </w:r>
      <w:r w:rsidRPr="00BE28EE">
        <w:rPr>
          <w:rFonts w:cs="Arial"/>
          <w:color w:val="FF0000"/>
          <w:lang w:val="it-IT"/>
        </w:rPr>
        <w:t>ni sau str</w:t>
      </w:r>
      <w:r>
        <w:rPr>
          <w:rFonts w:cs="Arial"/>
          <w:color w:val="FF0000"/>
          <w:lang w:val="it-IT"/>
        </w:rPr>
        <w:t>ă</w:t>
      </w:r>
      <w:r w:rsidRPr="00BE28EE">
        <w:rPr>
          <w:rFonts w:cs="Arial"/>
          <w:color w:val="FF0000"/>
          <w:lang w:val="it-IT"/>
        </w:rPr>
        <w:t xml:space="preserve">ini </w:t>
      </w:r>
      <w:r>
        <w:rPr>
          <w:rFonts w:cs="Arial"/>
          <w:color w:val="FF0000"/>
          <w:lang w:val="it-IT"/>
        </w:rPr>
        <w:t>î</w:t>
      </w:r>
      <w:r w:rsidRPr="00BE28EE">
        <w:rPr>
          <w:rFonts w:cs="Arial"/>
          <w:color w:val="FF0000"/>
          <w:lang w:val="it-IT"/>
        </w:rPr>
        <w:t>nregistra</w:t>
      </w:r>
      <w:r>
        <w:rPr>
          <w:rFonts w:cs="Arial"/>
          <w:color w:val="FF0000"/>
          <w:lang w:val="it-IT"/>
        </w:rPr>
        <w:t>ț</w:t>
      </w:r>
      <w:r w:rsidRPr="00BE28EE">
        <w:rPr>
          <w:rFonts w:cs="Arial"/>
          <w:color w:val="FF0000"/>
          <w:lang w:val="it-IT"/>
        </w:rPr>
        <w:t xml:space="preserve">i cu TVA </w:t>
      </w:r>
      <w:r>
        <w:rPr>
          <w:rFonts w:cs="Arial"/>
          <w:color w:val="FF0000"/>
          <w:lang w:val="it-IT"/>
        </w:rPr>
        <w:t>î</w:t>
      </w:r>
      <w:r w:rsidRPr="00BE28EE">
        <w:rPr>
          <w:rFonts w:cs="Arial"/>
          <w:color w:val="FF0000"/>
          <w:lang w:val="it-IT"/>
        </w:rPr>
        <w:t>n Rom</w:t>
      </w:r>
      <w:r>
        <w:rPr>
          <w:rFonts w:cs="Arial"/>
          <w:color w:val="FF0000"/>
          <w:lang w:val="it-IT"/>
        </w:rPr>
        <w:t>â</w:t>
      </w:r>
      <w:r w:rsidRPr="00BE28EE">
        <w:rPr>
          <w:rFonts w:cs="Arial"/>
          <w:color w:val="FF0000"/>
          <w:lang w:val="it-IT"/>
        </w:rPr>
        <w:t>nia (codul de TVA incepe cu RO)</w:t>
      </w:r>
    </w:p>
    <w:p w14:paraId="1C4291A2" w14:textId="77777777" w:rsidR="00224E87" w:rsidRDefault="00224E87" w:rsidP="002A53D5">
      <w:pPr>
        <w:rPr>
          <w:rFonts w:cs="Arial"/>
          <w:b/>
          <w:bCs/>
          <w:sz w:val="20"/>
          <w:szCs w:val="20"/>
          <w:lang w:val="it-IT"/>
        </w:rPr>
      </w:pPr>
      <w:bookmarkStart w:id="0" w:name="_Hlk173313867"/>
    </w:p>
    <w:bookmarkEnd w:id="0"/>
    <w:p w14:paraId="0AE0C715" w14:textId="4AF3891A" w:rsidR="002A53D5" w:rsidRPr="00BE28EE" w:rsidRDefault="002A53D5" w:rsidP="002A53D5">
      <w:pPr>
        <w:widowControl w:val="0"/>
        <w:autoSpaceDE w:val="0"/>
        <w:autoSpaceDN w:val="0"/>
        <w:adjustRightInd w:val="0"/>
        <w:jc w:val="both"/>
        <w:rPr>
          <w:rFonts w:cs="Arial"/>
          <w:sz w:val="20"/>
          <w:szCs w:val="20"/>
          <w:lang w:val="it-IT"/>
        </w:rPr>
      </w:pPr>
      <w:r w:rsidRPr="002A53D5">
        <w:rPr>
          <w:rFonts w:cs="Arial"/>
          <w:sz w:val="20"/>
          <w:szCs w:val="20"/>
          <w:lang w:val="it-IT"/>
        </w:rPr>
        <w:t>Beneficiarul</w:t>
      </w:r>
      <w:r w:rsidRPr="00BE28EE">
        <w:rPr>
          <w:rFonts w:cs="Arial"/>
          <w:sz w:val="20"/>
          <w:szCs w:val="20"/>
          <w:lang w:val="it-IT"/>
        </w:rPr>
        <w:t xml:space="preserve"> va efectua plata către </w:t>
      </w:r>
      <w:r>
        <w:rPr>
          <w:rFonts w:cs="Arial"/>
          <w:sz w:val="20"/>
          <w:szCs w:val="20"/>
          <w:lang w:val="it-IT"/>
        </w:rPr>
        <w:t>Executant</w:t>
      </w:r>
      <w:r w:rsidRPr="00BE28EE">
        <w:rPr>
          <w:rFonts w:cs="Arial"/>
          <w:sz w:val="20"/>
          <w:szCs w:val="20"/>
          <w:lang w:val="it-IT"/>
        </w:rPr>
        <w:t xml:space="preserve"> în termen de </w:t>
      </w:r>
      <w:r w:rsidRPr="00980684">
        <w:rPr>
          <w:rFonts w:cs="Arial"/>
          <w:b/>
          <w:bCs/>
          <w:sz w:val="20"/>
          <w:szCs w:val="20"/>
          <w:lang w:val="it-IT"/>
        </w:rPr>
        <w:t>60 de zile</w:t>
      </w:r>
      <w:r w:rsidRPr="00BE28EE">
        <w:rPr>
          <w:rFonts w:cs="Arial"/>
          <w:sz w:val="20"/>
          <w:szCs w:val="20"/>
          <w:lang w:val="it-IT"/>
        </w:rPr>
        <w:t xml:space="preserve"> de la data primirii facturii.</w:t>
      </w:r>
      <w:bookmarkStart w:id="1" w:name="_Hlk153891315"/>
    </w:p>
    <w:bookmarkEnd w:id="1"/>
    <w:p w14:paraId="434FD060" w14:textId="77777777" w:rsidR="002A53D5" w:rsidRPr="00BE28EE" w:rsidRDefault="002A53D5" w:rsidP="002A53D5">
      <w:pPr>
        <w:jc w:val="both"/>
        <w:rPr>
          <w:rFonts w:cs="Arial"/>
          <w:color w:val="000000"/>
          <w:sz w:val="20"/>
          <w:szCs w:val="20"/>
          <w:lang w:val="it-IT"/>
        </w:rPr>
      </w:pPr>
      <w:r>
        <w:rPr>
          <w:rFonts w:cs="Arial"/>
          <w:sz w:val="20"/>
          <w:szCs w:val="20"/>
          <w:lang w:val="it-IT"/>
        </w:rPr>
        <w:t xml:space="preserve">Executantul </w:t>
      </w:r>
      <w:r w:rsidRPr="00BE28EE">
        <w:rPr>
          <w:rFonts w:cs="Arial"/>
          <w:color w:val="000000"/>
          <w:sz w:val="20"/>
          <w:szCs w:val="20"/>
          <w:lang w:val="it-IT"/>
        </w:rPr>
        <w:t>se va asigura ca factura este emisa cu ajutorul instrumentelor si softurilor electronice si ca formatul facturii este conform prevederilor Ordonantei de Urgenta a Guvernului nr. 120/2021 privind sistemul național RO e-Factura și factura electronică, cu modificările și completările ulterioare.</w:t>
      </w:r>
      <w:r w:rsidRPr="00BE28EE">
        <w:rPr>
          <w:rFonts w:cs="Arial"/>
          <w:color w:val="FF0000"/>
          <w:sz w:val="20"/>
          <w:szCs w:val="20"/>
          <w:lang w:val="it-IT"/>
        </w:rPr>
        <w:t xml:space="preserve"> </w:t>
      </w:r>
    </w:p>
    <w:p w14:paraId="7243FBC6" w14:textId="77777777" w:rsidR="002A53D5" w:rsidRPr="00BE28EE" w:rsidRDefault="002A53D5" w:rsidP="002A53D5">
      <w:pPr>
        <w:jc w:val="both"/>
        <w:rPr>
          <w:rFonts w:cs="Arial"/>
          <w:color w:val="000000"/>
          <w:sz w:val="20"/>
          <w:szCs w:val="20"/>
          <w:lang w:val="it-IT"/>
        </w:rPr>
      </w:pPr>
      <w:r w:rsidRPr="00BE28EE">
        <w:rPr>
          <w:rFonts w:cs="Arial"/>
          <w:color w:val="000000"/>
          <w:sz w:val="20"/>
          <w:szCs w:val="20"/>
          <w:lang w:val="it-IT"/>
        </w:rPr>
        <w:t>Factura se va transmite</w:t>
      </w:r>
      <w:r w:rsidRPr="00BE28EE">
        <w:rPr>
          <w:sz w:val="20"/>
          <w:szCs w:val="20"/>
          <w:lang w:val="it-IT"/>
        </w:rPr>
        <w:t xml:space="preserve"> </w:t>
      </w:r>
      <w:r w:rsidRPr="00BE28EE">
        <w:rPr>
          <w:rFonts w:cs="Arial"/>
          <w:color w:val="000000"/>
          <w:sz w:val="20"/>
          <w:szCs w:val="20"/>
          <w:lang w:val="it-IT"/>
        </w:rPr>
        <w:t>se va comunica prin intermediul sistemului national privind factura electronica RO e-Factura, in conformitate cu prevederile Ordonantei de Urgenta a Guvernului nr. 120/2021, cu modificarile si completarile ulterioare. Factura trebuie sa contina numarul de contract SAP, numar comanda de aprovizionare SAP (numar PO) si numar nota de intrare receptie SAP, informatii furnizate de gestionarul de contract, in unul din atributele de mai jos preluate din documentatia tehnica pusa la dispozitie de catre Ministerul de Finante:</w:t>
      </w:r>
    </w:p>
    <w:p w14:paraId="351ED7FC" w14:textId="77777777" w:rsidR="002A53D5" w:rsidRPr="00BE28EE" w:rsidRDefault="002A53D5" w:rsidP="002A53D5">
      <w:pPr>
        <w:rPr>
          <w:sz w:val="20"/>
          <w:szCs w:val="20"/>
          <w:lang w:val="it-IT"/>
        </w:rPr>
      </w:pPr>
      <w:r w:rsidRPr="00BE28EE">
        <w:rPr>
          <w:sz w:val="20"/>
          <w:szCs w:val="20"/>
          <w:lang w:val="it-IT"/>
        </w:rPr>
        <w:t>Completare Contract in atributul:</w:t>
      </w:r>
    </w:p>
    <w:p w14:paraId="7B50BE87" w14:textId="77777777" w:rsidR="002A53D5" w:rsidRPr="00BE28EE" w:rsidRDefault="002A53D5" w:rsidP="002A53D5">
      <w:pPr>
        <w:rPr>
          <w:sz w:val="20"/>
          <w:szCs w:val="20"/>
          <w:lang w:val="it-IT"/>
        </w:rPr>
      </w:pPr>
      <w:r w:rsidRPr="00BE28EE">
        <w:rPr>
          <w:i/>
          <w:iCs/>
          <w:sz w:val="20"/>
          <w:szCs w:val="20"/>
          <w:lang w:val="it-IT"/>
        </w:rPr>
        <w:t>&lt;cac:ContractDocumentReference&gt;</w:t>
      </w:r>
    </w:p>
    <w:p w14:paraId="63AA3508" w14:textId="77777777" w:rsidR="002A53D5" w:rsidRPr="00BE28EE" w:rsidRDefault="002A53D5" w:rsidP="002A53D5">
      <w:pPr>
        <w:rPr>
          <w:sz w:val="20"/>
          <w:szCs w:val="20"/>
        </w:rPr>
      </w:pPr>
      <w:r w:rsidRPr="00BE28EE">
        <w:rPr>
          <w:i/>
          <w:iCs/>
          <w:sz w:val="20"/>
          <w:szCs w:val="20"/>
          <w:lang w:val="it-IT"/>
        </w:rPr>
        <w:t xml:space="preserve">        </w:t>
      </w:r>
      <w:r w:rsidRPr="00BE28EE">
        <w:rPr>
          <w:i/>
          <w:iCs/>
          <w:sz w:val="20"/>
          <w:szCs w:val="20"/>
        </w:rPr>
        <w:t>&lt;</w:t>
      </w:r>
      <w:proofErr w:type="spellStart"/>
      <w:r w:rsidRPr="00BE28EE">
        <w:rPr>
          <w:i/>
          <w:iCs/>
          <w:sz w:val="20"/>
          <w:szCs w:val="20"/>
        </w:rPr>
        <w:t>cbc:ID</w:t>
      </w:r>
      <w:proofErr w:type="spellEnd"/>
      <w:r w:rsidRPr="00BE28EE">
        <w:rPr>
          <w:i/>
          <w:iCs/>
          <w:sz w:val="20"/>
          <w:szCs w:val="20"/>
        </w:rPr>
        <w:t>&gt;CONTRACT&lt;/</w:t>
      </w:r>
      <w:proofErr w:type="spellStart"/>
      <w:r w:rsidRPr="00BE28EE">
        <w:rPr>
          <w:i/>
          <w:iCs/>
          <w:sz w:val="20"/>
          <w:szCs w:val="20"/>
        </w:rPr>
        <w:t>cbc:ID</w:t>
      </w:r>
      <w:proofErr w:type="spellEnd"/>
      <w:r w:rsidRPr="00BE28EE">
        <w:rPr>
          <w:i/>
          <w:iCs/>
          <w:sz w:val="20"/>
          <w:szCs w:val="20"/>
        </w:rPr>
        <w:t>&gt;</w:t>
      </w:r>
    </w:p>
    <w:p w14:paraId="13C154A4" w14:textId="77777777" w:rsidR="002A53D5" w:rsidRPr="00BE28EE" w:rsidRDefault="002A53D5" w:rsidP="002A53D5">
      <w:pPr>
        <w:rPr>
          <w:sz w:val="20"/>
          <w:szCs w:val="20"/>
        </w:rPr>
      </w:pPr>
      <w:r w:rsidRPr="00BE28EE">
        <w:rPr>
          <w:i/>
          <w:iCs/>
          <w:sz w:val="20"/>
          <w:szCs w:val="20"/>
        </w:rPr>
        <w:t>    &lt;/</w:t>
      </w:r>
      <w:proofErr w:type="spellStart"/>
      <w:proofErr w:type="gramStart"/>
      <w:r w:rsidRPr="00BE28EE">
        <w:rPr>
          <w:i/>
          <w:iCs/>
          <w:sz w:val="20"/>
          <w:szCs w:val="20"/>
        </w:rPr>
        <w:t>cac:ContractDocumentReference</w:t>
      </w:r>
      <w:proofErr w:type="spellEnd"/>
      <w:proofErr w:type="gramEnd"/>
      <w:r w:rsidRPr="00BE28EE">
        <w:rPr>
          <w:i/>
          <w:iCs/>
          <w:sz w:val="20"/>
          <w:szCs w:val="20"/>
        </w:rPr>
        <w:t>&gt;</w:t>
      </w:r>
    </w:p>
    <w:p w14:paraId="7AD8DE28" w14:textId="77777777" w:rsidR="002A53D5" w:rsidRPr="00BE28EE" w:rsidRDefault="002A53D5" w:rsidP="002A53D5">
      <w:pPr>
        <w:rPr>
          <w:sz w:val="20"/>
          <w:szCs w:val="20"/>
        </w:rPr>
      </w:pP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"cid:image001.png@01DA2906.3048C930" \* MERGEFORMATINET </w:instrText>
      </w:r>
      <w:r w:rsidRPr="00BE28EE">
        <w:rPr>
          <w:noProof/>
          <w:sz w:val="20"/>
          <w:szCs w:val="20"/>
        </w:rPr>
        <w:fldChar w:fldCharType="separate"/>
      </w:r>
      <w:r>
        <w:rPr>
          <w:noProof/>
          <w:sz w:val="20"/>
          <w:szCs w:val="20"/>
        </w:rPr>
        <w:fldChar w:fldCharType="begin"/>
      </w:r>
      <w:r>
        <w:rPr>
          <w:noProof/>
          <w:sz w:val="20"/>
          <w:szCs w:val="20"/>
        </w:rPr>
        <w:instrText xml:space="preserve"> INCLUDEPICTURE  "cid:image001.png@01DA2906.3048C930" \* MERGEFORMATINET </w:instrText>
      </w:r>
      <w:r>
        <w:rPr>
          <w:noProof/>
          <w:sz w:val="20"/>
          <w:szCs w:val="20"/>
        </w:rPr>
        <w:fldChar w:fldCharType="separate"/>
      </w:r>
      <w:r>
        <w:rPr>
          <w:noProof/>
          <w:sz w:val="20"/>
          <w:szCs w:val="20"/>
        </w:rPr>
        <w:fldChar w:fldCharType="begin"/>
      </w:r>
      <w:r>
        <w:rPr>
          <w:noProof/>
          <w:sz w:val="20"/>
          <w:szCs w:val="20"/>
        </w:rPr>
        <w:instrText xml:space="preserve"> INCLUDEPICTURE  "cid:image001.png@01DA2906.3048C930" \* MERGEFORMATINET </w:instrText>
      </w:r>
      <w:r>
        <w:rPr>
          <w:noProof/>
          <w:sz w:val="20"/>
          <w:szCs w:val="20"/>
        </w:rPr>
        <w:fldChar w:fldCharType="separate"/>
      </w:r>
      <w:r w:rsidR="00E019EA">
        <w:rPr>
          <w:noProof/>
          <w:sz w:val="20"/>
          <w:szCs w:val="20"/>
        </w:rPr>
        <w:fldChar w:fldCharType="begin"/>
      </w:r>
      <w:r w:rsidR="00E019EA">
        <w:rPr>
          <w:noProof/>
          <w:sz w:val="20"/>
          <w:szCs w:val="20"/>
        </w:rPr>
        <w:instrText xml:space="preserve"> </w:instrText>
      </w:r>
      <w:r w:rsidR="00E019EA">
        <w:rPr>
          <w:noProof/>
          <w:sz w:val="20"/>
          <w:szCs w:val="20"/>
        </w:rPr>
        <w:instrText>INCLUDEPICTURE  "cid:image001.png@01DA2906.3048C930" \* MERGEFORMATINET</w:instrText>
      </w:r>
      <w:r w:rsidR="00E019EA">
        <w:rPr>
          <w:noProof/>
          <w:sz w:val="20"/>
          <w:szCs w:val="20"/>
        </w:rPr>
        <w:instrText xml:space="preserve"> </w:instrText>
      </w:r>
      <w:r w:rsidR="00E019EA">
        <w:rPr>
          <w:noProof/>
          <w:sz w:val="20"/>
          <w:szCs w:val="20"/>
        </w:rPr>
        <w:fldChar w:fldCharType="separate"/>
      </w:r>
      <w:r w:rsidR="00E019EA">
        <w:rPr>
          <w:noProof/>
          <w:sz w:val="20"/>
          <w:szCs w:val="20"/>
        </w:rPr>
        <w:pict w14:anchorId="41924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screenshot of a computer&#10;&#10;Description automatically generated" style="width:263.85pt;height:52.85pt;visibility:visible">
            <v:imagedata r:id="rId8" r:href="rId9"/>
          </v:shape>
        </w:pict>
      </w:r>
      <w:r w:rsidR="00E019EA">
        <w:rPr>
          <w:noProof/>
          <w:sz w:val="20"/>
          <w:szCs w:val="20"/>
        </w:rPr>
        <w:fldChar w:fldCharType="end"/>
      </w:r>
      <w:r>
        <w:rPr>
          <w:noProof/>
          <w:sz w:val="20"/>
          <w:szCs w:val="20"/>
        </w:rPr>
        <w:fldChar w:fldCharType="end"/>
      </w:r>
      <w:r>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p>
    <w:p w14:paraId="6CCFA8C7" w14:textId="77777777" w:rsidR="002A53D5" w:rsidRPr="00BE28EE" w:rsidRDefault="002A53D5" w:rsidP="002A53D5">
      <w:pPr>
        <w:rPr>
          <w:sz w:val="20"/>
          <w:szCs w:val="20"/>
          <w:lang w:val="it-IT"/>
        </w:rPr>
      </w:pPr>
      <w:r w:rsidRPr="00BE28EE">
        <w:rPr>
          <w:sz w:val="20"/>
          <w:szCs w:val="20"/>
          <w:lang w:val="it-IT"/>
        </w:rPr>
        <w:t>Completare comanda de aprovizionare (PO) in atributul:</w:t>
      </w:r>
    </w:p>
    <w:p w14:paraId="758ACB0F" w14:textId="77777777" w:rsidR="002A53D5" w:rsidRPr="00BE28EE" w:rsidRDefault="002A53D5" w:rsidP="002A53D5">
      <w:pPr>
        <w:rPr>
          <w:sz w:val="20"/>
          <w:szCs w:val="20"/>
        </w:rPr>
      </w:pPr>
      <w:r w:rsidRPr="00BE28EE">
        <w:rPr>
          <w:i/>
          <w:iCs/>
          <w:sz w:val="20"/>
          <w:szCs w:val="20"/>
          <w:lang w:val="it-IT"/>
        </w:rPr>
        <w:t xml:space="preserve">  </w:t>
      </w:r>
      <w:r w:rsidRPr="00BE28EE">
        <w:rPr>
          <w:i/>
          <w:iCs/>
          <w:sz w:val="20"/>
          <w:szCs w:val="20"/>
          <w:lang w:val="pt-BR"/>
        </w:rPr>
        <w:t>&lt;cac:OrderReference&gt;</w:t>
      </w:r>
    </w:p>
    <w:p w14:paraId="689CE686" w14:textId="77777777" w:rsidR="002A53D5" w:rsidRPr="00BE28EE" w:rsidRDefault="002A53D5" w:rsidP="002A53D5">
      <w:pPr>
        <w:rPr>
          <w:sz w:val="20"/>
          <w:szCs w:val="20"/>
        </w:rPr>
      </w:pPr>
      <w:r w:rsidRPr="00BE28EE">
        <w:rPr>
          <w:i/>
          <w:iCs/>
          <w:sz w:val="20"/>
          <w:szCs w:val="20"/>
          <w:lang w:val="pt-BR"/>
        </w:rPr>
        <w:t>        &lt;cbc:ID&gt;COMANDA&lt;/cbc:ID&gt;</w:t>
      </w:r>
    </w:p>
    <w:p w14:paraId="6644880E" w14:textId="77777777" w:rsidR="002A53D5" w:rsidRPr="00BE28EE" w:rsidRDefault="002A53D5" w:rsidP="002A53D5">
      <w:pPr>
        <w:rPr>
          <w:sz w:val="20"/>
          <w:szCs w:val="20"/>
        </w:rPr>
      </w:pPr>
      <w:r w:rsidRPr="00BE28EE">
        <w:rPr>
          <w:i/>
          <w:iCs/>
          <w:sz w:val="20"/>
          <w:szCs w:val="20"/>
          <w:lang w:val="pt-BR"/>
        </w:rPr>
        <w:t>    &lt;/cac:OrderReference&gt;</w:t>
      </w:r>
    </w:p>
    <w:p w14:paraId="6E247812" w14:textId="77777777" w:rsidR="002A53D5" w:rsidRPr="00BE28EE" w:rsidRDefault="002A53D5" w:rsidP="002A53D5">
      <w:pPr>
        <w:rPr>
          <w:sz w:val="20"/>
          <w:szCs w:val="20"/>
        </w:rPr>
      </w:pP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"cid:image002.png@01DA2906.3048C930" \* MERGEFORMATINET </w:instrText>
      </w:r>
      <w:r w:rsidRPr="00BE28EE">
        <w:rPr>
          <w:noProof/>
          <w:sz w:val="20"/>
          <w:szCs w:val="20"/>
        </w:rPr>
        <w:fldChar w:fldCharType="separate"/>
      </w:r>
      <w:r>
        <w:rPr>
          <w:noProof/>
          <w:sz w:val="20"/>
          <w:szCs w:val="20"/>
        </w:rPr>
        <w:fldChar w:fldCharType="begin"/>
      </w:r>
      <w:r>
        <w:rPr>
          <w:noProof/>
          <w:sz w:val="20"/>
          <w:szCs w:val="20"/>
        </w:rPr>
        <w:instrText xml:space="preserve"> INCLUDEPICTURE  "cid:image002.png@01DA2906.3048C930" \* MERGEFORMATINET </w:instrText>
      </w:r>
      <w:r>
        <w:rPr>
          <w:noProof/>
          <w:sz w:val="20"/>
          <w:szCs w:val="20"/>
        </w:rPr>
        <w:fldChar w:fldCharType="separate"/>
      </w:r>
      <w:r>
        <w:rPr>
          <w:noProof/>
          <w:sz w:val="20"/>
          <w:szCs w:val="20"/>
        </w:rPr>
        <w:fldChar w:fldCharType="begin"/>
      </w:r>
      <w:r>
        <w:rPr>
          <w:noProof/>
          <w:sz w:val="20"/>
          <w:szCs w:val="20"/>
        </w:rPr>
        <w:instrText xml:space="preserve"> INCLUDEPICTURE  "cid:image002.png@01DA2906.3048C930" \* MERGEFORMATINET </w:instrText>
      </w:r>
      <w:r>
        <w:rPr>
          <w:noProof/>
          <w:sz w:val="20"/>
          <w:szCs w:val="20"/>
        </w:rPr>
        <w:fldChar w:fldCharType="separate"/>
      </w:r>
      <w:r w:rsidR="00E019EA">
        <w:rPr>
          <w:noProof/>
          <w:sz w:val="20"/>
          <w:szCs w:val="20"/>
        </w:rPr>
        <w:fldChar w:fldCharType="begin"/>
      </w:r>
      <w:r w:rsidR="00E019EA">
        <w:rPr>
          <w:noProof/>
          <w:sz w:val="20"/>
          <w:szCs w:val="20"/>
        </w:rPr>
        <w:instrText xml:space="preserve"> </w:instrText>
      </w:r>
      <w:r w:rsidR="00E019EA">
        <w:rPr>
          <w:noProof/>
          <w:sz w:val="20"/>
          <w:szCs w:val="20"/>
        </w:rPr>
        <w:instrText>INCLUDEPICTURE  "cid:image002.png@01DA2906.3048C930" \* MERGEFORMATINET</w:instrText>
      </w:r>
      <w:r w:rsidR="00E019EA">
        <w:rPr>
          <w:noProof/>
          <w:sz w:val="20"/>
          <w:szCs w:val="20"/>
        </w:rPr>
        <w:instrText xml:space="preserve"> </w:instrText>
      </w:r>
      <w:r w:rsidR="00E019EA">
        <w:rPr>
          <w:noProof/>
          <w:sz w:val="20"/>
          <w:szCs w:val="20"/>
        </w:rPr>
        <w:fldChar w:fldCharType="separate"/>
      </w:r>
      <w:r w:rsidR="00E019EA">
        <w:rPr>
          <w:noProof/>
          <w:sz w:val="20"/>
          <w:szCs w:val="20"/>
        </w:rPr>
        <w:pict w14:anchorId="245AA37D">
          <v:shape id="_x0000_i1026" type="#_x0000_t75" alt="A white and black striped object&#10;&#10;Description automatically generated with medium confidence" style="width:275.7pt;height:56.95pt;visibility:visible">
            <v:imagedata r:id="rId10" r:href="rId11"/>
          </v:shape>
        </w:pict>
      </w:r>
      <w:r w:rsidR="00E019EA">
        <w:rPr>
          <w:noProof/>
          <w:sz w:val="20"/>
          <w:szCs w:val="20"/>
        </w:rPr>
        <w:fldChar w:fldCharType="end"/>
      </w:r>
      <w:r>
        <w:rPr>
          <w:noProof/>
          <w:sz w:val="20"/>
          <w:szCs w:val="20"/>
        </w:rPr>
        <w:fldChar w:fldCharType="end"/>
      </w:r>
      <w:r>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p>
    <w:p w14:paraId="081F3577" w14:textId="77777777" w:rsidR="002A53D5" w:rsidRPr="00BE28EE" w:rsidRDefault="002A53D5" w:rsidP="002A53D5">
      <w:pPr>
        <w:rPr>
          <w:sz w:val="20"/>
          <w:szCs w:val="20"/>
        </w:rPr>
      </w:pPr>
      <w:r w:rsidRPr="00BE28EE">
        <w:rPr>
          <w:sz w:val="20"/>
          <w:szCs w:val="20"/>
        </w:rPr>
        <w:t xml:space="preserve">Sau in </w:t>
      </w:r>
      <w:proofErr w:type="spellStart"/>
      <w:r w:rsidRPr="00BE28EE">
        <w:rPr>
          <w:sz w:val="20"/>
          <w:szCs w:val="20"/>
        </w:rPr>
        <w:t>antet</w:t>
      </w:r>
      <w:proofErr w:type="spellEnd"/>
      <w:r w:rsidRPr="00BE28EE">
        <w:rPr>
          <w:sz w:val="20"/>
          <w:szCs w:val="20"/>
        </w:rPr>
        <w:t xml:space="preserve"> factura:</w:t>
      </w:r>
    </w:p>
    <w:p w14:paraId="3052D180" w14:textId="77777777" w:rsidR="002A53D5" w:rsidRPr="00BE28EE" w:rsidRDefault="002A53D5" w:rsidP="002A53D5">
      <w:pPr>
        <w:rPr>
          <w:sz w:val="20"/>
          <w:szCs w:val="20"/>
        </w:rPr>
      </w:pPr>
      <w:r w:rsidRPr="00BE28EE">
        <w:rPr>
          <w:i/>
          <w:iCs/>
          <w:sz w:val="20"/>
          <w:szCs w:val="20"/>
        </w:rPr>
        <w:t>&lt;</w:t>
      </w:r>
      <w:proofErr w:type="spellStart"/>
      <w:proofErr w:type="gramStart"/>
      <w:r w:rsidRPr="00BE28EE">
        <w:rPr>
          <w:i/>
          <w:iCs/>
          <w:sz w:val="20"/>
          <w:szCs w:val="20"/>
        </w:rPr>
        <w:t>cbc:Note</w:t>
      </w:r>
      <w:proofErr w:type="spellEnd"/>
      <w:proofErr w:type="gramEnd"/>
      <w:r w:rsidRPr="00BE28EE">
        <w:rPr>
          <w:i/>
          <w:iCs/>
          <w:sz w:val="20"/>
          <w:szCs w:val="20"/>
        </w:rPr>
        <w:t>&gt;COMANDA&lt;/</w:t>
      </w:r>
      <w:proofErr w:type="spellStart"/>
      <w:proofErr w:type="gramStart"/>
      <w:r w:rsidRPr="00BE28EE">
        <w:rPr>
          <w:i/>
          <w:iCs/>
          <w:sz w:val="20"/>
          <w:szCs w:val="20"/>
        </w:rPr>
        <w:t>cbc:Note</w:t>
      </w:r>
      <w:proofErr w:type="spellEnd"/>
      <w:proofErr w:type="gramEnd"/>
      <w:r w:rsidRPr="00BE28EE">
        <w:rPr>
          <w:i/>
          <w:iCs/>
          <w:sz w:val="20"/>
          <w:szCs w:val="20"/>
        </w:rPr>
        <w:t>&gt;</w:t>
      </w:r>
    </w:p>
    <w:p w14:paraId="743BE8F9" w14:textId="77777777" w:rsidR="002A53D5" w:rsidRPr="00BE28EE" w:rsidRDefault="002A53D5" w:rsidP="002A53D5">
      <w:pPr>
        <w:rPr>
          <w:sz w:val="20"/>
          <w:szCs w:val="20"/>
        </w:rPr>
      </w:pPr>
      <w:r w:rsidRPr="00BE28EE">
        <w:rPr>
          <w:noProof/>
          <w:sz w:val="20"/>
          <w:szCs w:val="20"/>
        </w:rPr>
        <w:lastRenderedPageBreak/>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"cid:image003.png@01DA2906.3048C930" \* MERGEFORMATINET </w:instrText>
      </w:r>
      <w:r w:rsidRPr="00BE28EE">
        <w:rPr>
          <w:noProof/>
          <w:sz w:val="20"/>
          <w:szCs w:val="20"/>
        </w:rPr>
        <w:fldChar w:fldCharType="separate"/>
      </w:r>
      <w:r>
        <w:rPr>
          <w:noProof/>
          <w:sz w:val="20"/>
          <w:szCs w:val="20"/>
        </w:rPr>
        <w:fldChar w:fldCharType="begin"/>
      </w:r>
      <w:r>
        <w:rPr>
          <w:noProof/>
          <w:sz w:val="20"/>
          <w:szCs w:val="20"/>
        </w:rPr>
        <w:instrText xml:space="preserve"> INCLUDEPICTURE  "cid:image003.png@01DA2906.3048C930" \* MERGEFORMATINET </w:instrText>
      </w:r>
      <w:r>
        <w:rPr>
          <w:noProof/>
          <w:sz w:val="20"/>
          <w:szCs w:val="20"/>
        </w:rPr>
        <w:fldChar w:fldCharType="separate"/>
      </w:r>
      <w:r>
        <w:rPr>
          <w:noProof/>
          <w:sz w:val="20"/>
          <w:szCs w:val="20"/>
        </w:rPr>
        <w:fldChar w:fldCharType="begin"/>
      </w:r>
      <w:r>
        <w:rPr>
          <w:noProof/>
          <w:sz w:val="20"/>
          <w:szCs w:val="20"/>
        </w:rPr>
        <w:instrText xml:space="preserve"> INCLUDEPICTURE  "cid:image003.png@01DA2906.3048C930" \* MERGEFORMATINET </w:instrText>
      </w:r>
      <w:r>
        <w:rPr>
          <w:noProof/>
          <w:sz w:val="20"/>
          <w:szCs w:val="20"/>
        </w:rPr>
        <w:fldChar w:fldCharType="separate"/>
      </w:r>
      <w:r w:rsidR="00E019EA">
        <w:rPr>
          <w:noProof/>
          <w:sz w:val="20"/>
          <w:szCs w:val="20"/>
        </w:rPr>
        <w:fldChar w:fldCharType="begin"/>
      </w:r>
      <w:r w:rsidR="00E019EA">
        <w:rPr>
          <w:noProof/>
          <w:sz w:val="20"/>
          <w:szCs w:val="20"/>
        </w:rPr>
        <w:instrText xml:space="preserve"> </w:instrText>
      </w:r>
      <w:r w:rsidR="00E019EA">
        <w:rPr>
          <w:noProof/>
          <w:sz w:val="20"/>
          <w:szCs w:val="20"/>
        </w:rPr>
        <w:instrText>INCLUDEPICTURE  "cid:image003.png@01DA2906.3048C930" \* MERGEFORMATINET</w:instrText>
      </w:r>
      <w:r w:rsidR="00E019EA">
        <w:rPr>
          <w:noProof/>
          <w:sz w:val="20"/>
          <w:szCs w:val="20"/>
        </w:rPr>
        <w:instrText xml:space="preserve"> </w:instrText>
      </w:r>
      <w:r w:rsidR="00E019EA">
        <w:rPr>
          <w:noProof/>
          <w:sz w:val="20"/>
          <w:szCs w:val="20"/>
        </w:rPr>
        <w:fldChar w:fldCharType="separate"/>
      </w:r>
      <w:r w:rsidR="00E019EA">
        <w:rPr>
          <w:noProof/>
          <w:sz w:val="20"/>
          <w:szCs w:val="20"/>
        </w:rPr>
        <w:pict w14:anchorId="443EB758">
          <v:shape id="_x0000_i1027" type="#_x0000_t75" alt="A screenshot of a computer&#10;&#10;Description automatically generated" style="width:155.85pt;height:57.85pt;visibility:visible">
            <v:imagedata r:id="rId12" r:href="rId13"/>
          </v:shape>
        </w:pict>
      </w:r>
      <w:r w:rsidR="00E019EA">
        <w:rPr>
          <w:noProof/>
          <w:sz w:val="20"/>
          <w:szCs w:val="20"/>
        </w:rPr>
        <w:fldChar w:fldCharType="end"/>
      </w:r>
      <w:r>
        <w:rPr>
          <w:noProof/>
          <w:sz w:val="20"/>
          <w:szCs w:val="20"/>
        </w:rPr>
        <w:fldChar w:fldCharType="end"/>
      </w:r>
      <w:r>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p>
    <w:p w14:paraId="3965919E" w14:textId="77777777" w:rsidR="002A53D5" w:rsidRPr="00BE28EE" w:rsidRDefault="002A53D5" w:rsidP="002A53D5">
      <w:pPr>
        <w:rPr>
          <w:sz w:val="20"/>
          <w:szCs w:val="20"/>
        </w:rPr>
      </w:pPr>
      <w:r w:rsidRPr="00BE28EE">
        <w:rPr>
          <w:sz w:val="20"/>
          <w:szCs w:val="20"/>
        </w:rPr>
        <w:t>Sau:</w:t>
      </w:r>
    </w:p>
    <w:p w14:paraId="0890294D" w14:textId="77777777" w:rsidR="002A53D5" w:rsidRPr="00BE28EE" w:rsidRDefault="002A53D5" w:rsidP="002A53D5">
      <w:pPr>
        <w:rPr>
          <w:sz w:val="20"/>
          <w:szCs w:val="20"/>
        </w:rPr>
      </w:pPr>
      <w:r w:rsidRPr="00BE28EE">
        <w:rPr>
          <w:sz w:val="20"/>
          <w:szCs w:val="20"/>
        </w:rPr>
        <w:t>In &lt;</w:t>
      </w:r>
      <w:proofErr w:type="spellStart"/>
      <w:proofErr w:type="gramStart"/>
      <w:r w:rsidRPr="00BE28EE">
        <w:rPr>
          <w:sz w:val="20"/>
          <w:szCs w:val="20"/>
        </w:rPr>
        <w:t>cac:InvoiceLine</w:t>
      </w:r>
      <w:proofErr w:type="spellEnd"/>
      <w:proofErr w:type="gramEnd"/>
      <w:r w:rsidRPr="00BE28EE">
        <w:rPr>
          <w:sz w:val="20"/>
          <w:szCs w:val="20"/>
        </w:rPr>
        <w:t>&gt;</w:t>
      </w:r>
    </w:p>
    <w:p w14:paraId="1D8D2CB7" w14:textId="77777777" w:rsidR="002A53D5" w:rsidRPr="00BE28EE" w:rsidRDefault="002A53D5" w:rsidP="002A53D5">
      <w:pPr>
        <w:rPr>
          <w:sz w:val="20"/>
          <w:szCs w:val="20"/>
        </w:rPr>
      </w:pPr>
      <w:r w:rsidRPr="00BE28EE">
        <w:rPr>
          <w:i/>
          <w:iCs/>
          <w:sz w:val="20"/>
          <w:szCs w:val="20"/>
        </w:rPr>
        <w:t>&lt;</w:t>
      </w:r>
      <w:proofErr w:type="spellStart"/>
      <w:proofErr w:type="gramStart"/>
      <w:r w:rsidRPr="00BE28EE">
        <w:rPr>
          <w:i/>
          <w:iCs/>
          <w:sz w:val="20"/>
          <w:szCs w:val="20"/>
        </w:rPr>
        <w:t>cbc:Note</w:t>
      </w:r>
      <w:proofErr w:type="spellEnd"/>
      <w:proofErr w:type="gramEnd"/>
      <w:r w:rsidRPr="00BE28EE">
        <w:rPr>
          <w:i/>
          <w:iCs/>
          <w:sz w:val="20"/>
          <w:szCs w:val="20"/>
        </w:rPr>
        <w:t>&gt;LINIE FACTURA 2&lt;/</w:t>
      </w:r>
      <w:proofErr w:type="spellStart"/>
      <w:proofErr w:type="gramStart"/>
      <w:r w:rsidRPr="00BE28EE">
        <w:rPr>
          <w:i/>
          <w:iCs/>
          <w:sz w:val="20"/>
          <w:szCs w:val="20"/>
        </w:rPr>
        <w:t>cbc:Note</w:t>
      </w:r>
      <w:proofErr w:type="spellEnd"/>
      <w:proofErr w:type="gramEnd"/>
      <w:r w:rsidRPr="00BE28EE">
        <w:rPr>
          <w:i/>
          <w:iCs/>
          <w:sz w:val="20"/>
          <w:szCs w:val="20"/>
        </w:rPr>
        <w:t>&gt;</w:t>
      </w:r>
    </w:p>
    <w:p w14:paraId="4BF935BB" w14:textId="77777777" w:rsidR="002A53D5" w:rsidRPr="00BE28EE" w:rsidRDefault="002A53D5" w:rsidP="002A53D5">
      <w:pPr>
        <w:rPr>
          <w:noProof/>
          <w:sz w:val="20"/>
          <w:szCs w:val="20"/>
        </w:rPr>
      </w:pP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sidRPr="00BE28EE">
        <w:rPr>
          <w:noProof/>
          <w:sz w:val="20"/>
          <w:szCs w:val="20"/>
        </w:rPr>
        <w:fldChar w:fldCharType="begin"/>
      </w:r>
      <w:r w:rsidRPr="00BE28EE">
        <w:rPr>
          <w:noProof/>
          <w:sz w:val="20"/>
          <w:szCs w:val="20"/>
        </w:rPr>
        <w:instrText xml:space="preserve"> INCLUDEPICTURE  "cid:image004.png@01DA2906.3048C930" \* MERGEFORMATINET </w:instrText>
      </w:r>
      <w:r w:rsidRPr="00BE28EE">
        <w:rPr>
          <w:noProof/>
          <w:sz w:val="20"/>
          <w:szCs w:val="20"/>
        </w:rPr>
        <w:fldChar w:fldCharType="separate"/>
      </w:r>
      <w:r>
        <w:rPr>
          <w:noProof/>
          <w:sz w:val="20"/>
          <w:szCs w:val="20"/>
        </w:rPr>
        <w:fldChar w:fldCharType="begin"/>
      </w:r>
      <w:r>
        <w:rPr>
          <w:noProof/>
          <w:sz w:val="20"/>
          <w:szCs w:val="20"/>
        </w:rPr>
        <w:instrText xml:space="preserve"> INCLUDEPICTURE  "cid:image004.png@01DA2906.3048C930" \* MERGEFORMATINET </w:instrText>
      </w:r>
      <w:r>
        <w:rPr>
          <w:noProof/>
          <w:sz w:val="20"/>
          <w:szCs w:val="20"/>
        </w:rPr>
        <w:fldChar w:fldCharType="separate"/>
      </w:r>
      <w:r>
        <w:rPr>
          <w:noProof/>
          <w:sz w:val="20"/>
          <w:szCs w:val="20"/>
        </w:rPr>
        <w:fldChar w:fldCharType="begin"/>
      </w:r>
      <w:r>
        <w:rPr>
          <w:noProof/>
          <w:sz w:val="20"/>
          <w:szCs w:val="20"/>
        </w:rPr>
        <w:instrText xml:space="preserve"> INCLUDEPICTURE  "cid:image004.png@01DA2906.3048C930" \* MERGEFORMATINET </w:instrText>
      </w:r>
      <w:r>
        <w:rPr>
          <w:noProof/>
          <w:sz w:val="20"/>
          <w:szCs w:val="20"/>
        </w:rPr>
        <w:fldChar w:fldCharType="separate"/>
      </w:r>
      <w:r w:rsidR="00E019EA">
        <w:rPr>
          <w:noProof/>
          <w:sz w:val="20"/>
          <w:szCs w:val="20"/>
        </w:rPr>
        <w:fldChar w:fldCharType="begin"/>
      </w:r>
      <w:r w:rsidR="00E019EA">
        <w:rPr>
          <w:noProof/>
          <w:sz w:val="20"/>
          <w:szCs w:val="20"/>
        </w:rPr>
        <w:instrText xml:space="preserve"> </w:instrText>
      </w:r>
      <w:r w:rsidR="00E019EA">
        <w:rPr>
          <w:noProof/>
          <w:sz w:val="20"/>
          <w:szCs w:val="20"/>
        </w:rPr>
        <w:instrText>INCLUDEPICTURE  "cid:image004.png@01DA2906.3048C930" \* MERGEFORMATINET</w:instrText>
      </w:r>
      <w:r w:rsidR="00E019EA">
        <w:rPr>
          <w:noProof/>
          <w:sz w:val="20"/>
          <w:szCs w:val="20"/>
        </w:rPr>
        <w:instrText xml:space="preserve"> </w:instrText>
      </w:r>
      <w:r w:rsidR="00E019EA">
        <w:rPr>
          <w:noProof/>
          <w:sz w:val="20"/>
          <w:szCs w:val="20"/>
        </w:rPr>
        <w:fldChar w:fldCharType="separate"/>
      </w:r>
      <w:r w:rsidR="00E019EA">
        <w:rPr>
          <w:noProof/>
          <w:sz w:val="20"/>
          <w:szCs w:val="20"/>
        </w:rPr>
        <w:pict w14:anchorId="350C8901">
          <v:shape id="_x0000_i1028" type="#_x0000_t75" alt="A screenshot of a computer&#10;&#10;Description automatically generated" style="width:157.2pt;height:53.75pt;visibility:visible">
            <v:imagedata r:id="rId14" r:href="rId15"/>
          </v:shape>
        </w:pict>
      </w:r>
      <w:r w:rsidR="00E019EA">
        <w:rPr>
          <w:noProof/>
          <w:sz w:val="20"/>
          <w:szCs w:val="20"/>
        </w:rPr>
        <w:fldChar w:fldCharType="end"/>
      </w:r>
      <w:r>
        <w:rPr>
          <w:noProof/>
          <w:sz w:val="20"/>
          <w:szCs w:val="20"/>
        </w:rPr>
        <w:fldChar w:fldCharType="end"/>
      </w:r>
      <w:r>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r w:rsidRPr="00BE28EE">
        <w:rPr>
          <w:noProof/>
          <w:sz w:val="20"/>
          <w:szCs w:val="20"/>
        </w:rPr>
        <w:fldChar w:fldCharType="end"/>
      </w:r>
    </w:p>
    <w:p w14:paraId="655CF523" w14:textId="77777777" w:rsidR="002A53D5" w:rsidRPr="002A53D5" w:rsidRDefault="002A53D5" w:rsidP="002A53D5">
      <w:pPr>
        <w:jc w:val="both"/>
        <w:rPr>
          <w:rFonts w:cs="Arial"/>
          <w:color w:val="000000"/>
          <w:sz w:val="20"/>
          <w:szCs w:val="20"/>
          <w:lang w:val="it-IT"/>
        </w:rPr>
      </w:pPr>
      <w:r w:rsidRPr="002A53D5">
        <w:rPr>
          <w:rFonts w:cs="Arial"/>
          <w:sz w:val="20"/>
          <w:szCs w:val="20"/>
          <w:lang w:val="it-IT"/>
        </w:rPr>
        <w:t>Beneficiarul</w:t>
      </w:r>
      <w:r w:rsidRPr="00BE28EE">
        <w:rPr>
          <w:rFonts w:cs="Arial"/>
          <w:sz w:val="20"/>
          <w:szCs w:val="20"/>
          <w:lang w:val="it-IT"/>
        </w:rPr>
        <w:t xml:space="preserve"> </w:t>
      </w:r>
      <w:r w:rsidRPr="002A53D5">
        <w:rPr>
          <w:rFonts w:cs="Arial"/>
          <w:color w:val="000000"/>
          <w:sz w:val="20"/>
          <w:szCs w:val="20"/>
          <w:lang w:val="it-IT"/>
        </w:rPr>
        <w:t xml:space="preserve">nu va efectua plata, iar factura nu se va considera acceptata de </w:t>
      </w:r>
      <w:r w:rsidRPr="002A53D5">
        <w:rPr>
          <w:rFonts w:cs="Arial"/>
          <w:sz w:val="20"/>
          <w:szCs w:val="20"/>
          <w:lang w:val="it-IT"/>
        </w:rPr>
        <w:t xml:space="preserve">Beneficiar </w:t>
      </w:r>
      <w:r w:rsidRPr="00BE28EE">
        <w:rPr>
          <w:rFonts w:cs="Arial"/>
          <w:color w:val="000000"/>
          <w:sz w:val="20"/>
          <w:szCs w:val="20"/>
          <w:lang w:val="it-IT"/>
        </w:rPr>
        <w:t>si scadenta</w:t>
      </w:r>
      <w:r>
        <w:rPr>
          <w:rFonts w:cs="Arial"/>
          <w:color w:val="000000"/>
          <w:sz w:val="20"/>
          <w:szCs w:val="20"/>
          <w:lang w:val="it-IT"/>
        </w:rPr>
        <w:t xml:space="preserve">, </w:t>
      </w:r>
      <w:r w:rsidRPr="00BE28EE">
        <w:rPr>
          <w:rFonts w:cs="Arial"/>
          <w:color w:val="000000"/>
          <w:sz w:val="20"/>
          <w:szCs w:val="20"/>
          <w:lang w:val="it-IT"/>
        </w:rPr>
        <w:t>daca aceasta nu respecta conditiile prevazute in prezenta Anexa.</w:t>
      </w:r>
    </w:p>
    <w:p w14:paraId="2272AAA4" w14:textId="77777777" w:rsidR="002A53D5" w:rsidRPr="002A53D5" w:rsidRDefault="002A53D5" w:rsidP="002A53D5">
      <w:pPr>
        <w:jc w:val="both"/>
        <w:rPr>
          <w:rFonts w:cs="Arial"/>
          <w:color w:val="000000"/>
          <w:sz w:val="20"/>
          <w:szCs w:val="20"/>
          <w:lang w:val="it-IT"/>
        </w:rPr>
      </w:pPr>
    </w:p>
    <w:p w14:paraId="2375A93F" w14:textId="30ADC9D0" w:rsidR="46CD7DE4" w:rsidRDefault="46CD7DE4"/>
    <w:p w14:paraId="616F770B" w14:textId="1CF7A9C6" w:rsidR="46CD7DE4" w:rsidRDefault="46CD7DE4"/>
    <w:p w14:paraId="59EC59B9" w14:textId="502AE03B" w:rsidR="46CD7DE4" w:rsidRDefault="46CD7DE4"/>
    <w:p w14:paraId="6307F1FE" w14:textId="635DB4B0" w:rsidR="46CD7DE4" w:rsidRDefault="46CD7DE4"/>
    <w:p w14:paraId="77B924C5" w14:textId="177A4B92" w:rsidR="46CD7DE4" w:rsidRDefault="46CD7DE4"/>
    <w:p w14:paraId="1EC25E2E" w14:textId="2F43308D" w:rsidR="46CD7DE4" w:rsidRDefault="46CD7DE4"/>
    <w:p w14:paraId="0CF6F2AD" w14:textId="09C1762D" w:rsidR="46CD7DE4" w:rsidRDefault="46CD7DE4"/>
    <w:p w14:paraId="499F0C64" w14:textId="77777777" w:rsidR="00224E87" w:rsidRDefault="00224E87"/>
    <w:p w14:paraId="431DD3E4" w14:textId="77777777" w:rsidR="00224E87" w:rsidRDefault="00224E87"/>
    <w:p w14:paraId="16F6B3F9" w14:textId="77777777" w:rsidR="00224E87" w:rsidRDefault="00224E87"/>
    <w:p w14:paraId="20D7F6CA" w14:textId="77777777" w:rsidR="00224E87" w:rsidRDefault="00224E87"/>
    <w:p w14:paraId="223D5FC3" w14:textId="77777777" w:rsidR="00224E87" w:rsidRDefault="00224E87"/>
    <w:p w14:paraId="49DE4C59" w14:textId="77777777" w:rsidR="00224E87" w:rsidRDefault="00224E87"/>
    <w:p w14:paraId="1D1F40B4" w14:textId="08A1E8F4" w:rsidR="46CD7DE4" w:rsidRDefault="46CD7DE4"/>
    <w:p w14:paraId="73F27961" w14:textId="7BC117FF" w:rsidR="46CD7DE4" w:rsidRDefault="46CD7DE4"/>
    <w:p w14:paraId="16ACFBB6" w14:textId="3585FD83" w:rsidR="00A24C25" w:rsidRPr="00224E87" w:rsidRDefault="00A24C25" w:rsidP="00A24C25">
      <w:pPr>
        <w:rPr>
          <w:rFonts w:cs="Arial"/>
          <w:b/>
          <w:bCs/>
          <w:sz w:val="36"/>
          <w:szCs w:val="36"/>
          <w:lang w:val="it-IT"/>
        </w:rPr>
      </w:pPr>
      <w:r w:rsidRPr="00224E87">
        <w:rPr>
          <w:rFonts w:cs="Arial"/>
          <w:b/>
          <w:bCs/>
          <w:sz w:val="36"/>
          <w:szCs w:val="36"/>
          <w:lang w:val="it-IT"/>
        </w:rPr>
        <w:lastRenderedPageBreak/>
        <w:t>Sub-anexa 4.</w:t>
      </w:r>
      <w:r w:rsidR="00224E87" w:rsidRPr="00224E87">
        <w:rPr>
          <w:rFonts w:cs="Arial"/>
          <w:b/>
          <w:bCs/>
          <w:sz w:val="36"/>
          <w:szCs w:val="36"/>
          <w:lang w:val="it-IT"/>
        </w:rPr>
        <w:t>2</w:t>
      </w:r>
      <w:r w:rsidRPr="00224E87">
        <w:rPr>
          <w:rFonts w:cs="Arial"/>
          <w:b/>
          <w:bCs/>
          <w:sz w:val="36"/>
          <w:szCs w:val="36"/>
          <w:lang w:val="it-IT"/>
        </w:rPr>
        <w:t>: Instrucțiuni de facturare</w:t>
      </w:r>
    </w:p>
    <w:p w14:paraId="45F074E8" w14:textId="77777777" w:rsidR="00A24C25" w:rsidRPr="00A24C25" w:rsidRDefault="00A24C25" w:rsidP="00A24C25">
      <w:pPr>
        <w:rPr>
          <w:rFonts w:cs="Arial"/>
          <w:b/>
          <w:bCs/>
          <w:color w:val="7030A0"/>
          <w:sz w:val="36"/>
          <w:szCs w:val="36"/>
          <w:lang w:val="it-IT"/>
        </w:rPr>
      </w:pPr>
      <w:r w:rsidRPr="00ED388E">
        <w:rPr>
          <w:rFonts w:cs="Arial"/>
          <w:color w:val="FF0000"/>
          <w:lang w:val="it-IT"/>
        </w:rPr>
        <w:t>pentru operatorii economici straini</w:t>
      </w:r>
    </w:p>
    <w:p w14:paraId="2CF9A7F3" w14:textId="77777777" w:rsidR="00E019EA" w:rsidRDefault="00E019EA" w:rsidP="00A24C25">
      <w:pPr>
        <w:widowControl w:val="0"/>
        <w:autoSpaceDE w:val="0"/>
        <w:autoSpaceDN w:val="0"/>
        <w:adjustRightInd w:val="0"/>
        <w:jc w:val="both"/>
        <w:rPr>
          <w:rFonts w:cs="Arial"/>
          <w:szCs w:val="22"/>
          <w:lang w:val="it-IT"/>
        </w:rPr>
      </w:pPr>
    </w:p>
    <w:p w14:paraId="56B32040" w14:textId="040E204C" w:rsidR="00A24C25" w:rsidRPr="00ED388E" w:rsidRDefault="00A24C25" w:rsidP="00A24C25">
      <w:pPr>
        <w:widowControl w:val="0"/>
        <w:autoSpaceDE w:val="0"/>
        <w:autoSpaceDN w:val="0"/>
        <w:adjustRightInd w:val="0"/>
        <w:jc w:val="both"/>
        <w:rPr>
          <w:rFonts w:cs="Arial"/>
          <w:szCs w:val="22"/>
          <w:lang w:val="it-IT"/>
        </w:rPr>
      </w:pPr>
      <w:r w:rsidRPr="0019270E">
        <w:rPr>
          <w:rFonts w:cs="Arial"/>
          <w:szCs w:val="22"/>
          <w:lang w:val="it-IT"/>
        </w:rPr>
        <w:t xml:space="preserve">Executantul </w:t>
      </w:r>
      <w:r w:rsidRPr="00ED388E">
        <w:rPr>
          <w:rFonts w:cs="Arial"/>
          <w:szCs w:val="22"/>
          <w:lang w:val="it-IT"/>
        </w:rPr>
        <w:t xml:space="preserve">va efectua plata către </w:t>
      </w:r>
      <w:r>
        <w:rPr>
          <w:rFonts w:cs="Arial"/>
          <w:szCs w:val="22"/>
          <w:lang w:val="it-IT"/>
        </w:rPr>
        <w:t>Beneficiar</w:t>
      </w:r>
      <w:r w:rsidRPr="00ED388E">
        <w:rPr>
          <w:rFonts w:cs="Arial"/>
          <w:szCs w:val="22"/>
          <w:lang w:val="it-IT"/>
        </w:rPr>
        <w:t xml:space="preserve"> în termen de </w:t>
      </w:r>
      <w:r w:rsidRPr="00224E87">
        <w:rPr>
          <w:rFonts w:cs="Arial"/>
          <w:b/>
          <w:bCs/>
          <w:szCs w:val="22"/>
          <w:lang w:val="it-IT"/>
        </w:rPr>
        <w:t>60 de zile</w:t>
      </w:r>
      <w:r w:rsidRPr="00ED388E">
        <w:rPr>
          <w:rFonts w:cs="Arial"/>
          <w:szCs w:val="22"/>
          <w:lang w:val="it-IT"/>
        </w:rPr>
        <w:t xml:space="preserve"> de la data primirii facturii.</w:t>
      </w:r>
    </w:p>
    <w:p w14:paraId="7AEAB260" w14:textId="77777777" w:rsidR="00A24C25" w:rsidRPr="00ED388E" w:rsidRDefault="00A24C25" w:rsidP="00A24C25">
      <w:pPr>
        <w:widowControl w:val="0"/>
        <w:autoSpaceDE w:val="0"/>
        <w:autoSpaceDN w:val="0"/>
        <w:adjustRightInd w:val="0"/>
        <w:jc w:val="both"/>
        <w:rPr>
          <w:rFonts w:cs="Arial"/>
          <w:szCs w:val="22"/>
          <w:lang w:val="it-IT"/>
        </w:rPr>
      </w:pPr>
      <w:r>
        <w:rPr>
          <w:rFonts w:cs="Arial"/>
          <w:szCs w:val="22"/>
          <w:lang w:val="it-IT"/>
        </w:rPr>
        <w:t xml:space="preserve">Beneficiarul </w:t>
      </w:r>
      <w:r w:rsidRPr="00ED388E">
        <w:rPr>
          <w:rFonts w:cs="Arial"/>
          <w:color w:val="000000"/>
          <w:szCs w:val="22"/>
          <w:lang w:val="it-IT"/>
        </w:rPr>
        <w:t>se va asigura c</w:t>
      </w:r>
      <w:r>
        <w:rPr>
          <w:rFonts w:cs="Arial"/>
          <w:color w:val="000000"/>
          <w:szCs w:val="22"/>
          <w:lang w:val="it-IT"/>
        </w:rPr>
        <w:t>ă</w:t>
      </w:r>
      <w:r w:rsidRPr="00ED388E">
        <w:rPr>
          <w:rFonts w:cs="Arial"/>
          <w:color w:val="000000"/>
          <w:szCs w:val="22"/>
          <w:lang w:val="it-IT"/>
        </w:rPr>
        <w:t xml:space="preserve"> factura este emis</w:t>
      </w:r>
      <w:r>
        <w:rPr>
          <w:rFonts w:cs="Arial"/>
          <w:color w:val="000000"/>
          <w:szCs w:val="22"/>
          <w:lang w:val="it-IT"/>
        </w:rPr>
        <w:t>ă</w:t>
      </w:r>
      <w:r w:rsidRPr="00ED388E">
        <w:rPr>
          <w:rFonts w:cs="Arial"/>
          <w:color w:val="000000"/>
          <w:szCs w:val="22"/>
          <w:lang w:val="it-IT"/>
        </w:rPr>
        <w:t xml:space="preserve"> cu ajutorul instrumentelor </w:t>
      </w:r>
      <w:r>
        <w:rPr>
          <w:rFonts w:cs="Arial"/>
          <w:color w:val="000000"/>
          <w:szCs w:val="22"/>
          <w:lang w:val="it-IT"/>
        </w:rPr>
        <w:t>ș</w:t>
      </w:r>
      <w:r w:rsidRPr="00ED388E">
        <w:rPr>
          <w:rFonts w:cs="Arial"/>
          <w:color w:val="000000"/>
          <w:szCs w:val="22"/>
          <w:lang w:val="it-IT"/>
        </w:rPr>
        <w:t>i softurilor electronice (f</w:t>
      </w:r>
      <w:r>
        <w:rPr>
          <w:rFonts w:cs="Arial"/>
          <w:color w:val="000000"/>
          <w:szCs w:val="22"/>
          <w:lang w:val="it-IT"/>
        </w:rPr>
        <w:t>ă</w:t>
      </w:r>
      <w:r w:rsidRPr="00ED388E">
        <w:rPr>
          <w:rFonts w:cs="Arial"/>
          <w:color w:val="000000"/>
          <w:szCs w:val="22"/>
          <w:lang w:val="it-IT"/>
        </w:rPr>
        <w:t>r</w:t>
      </w:r>
      <w:r>
        <w:rPr>
          <w:rFonts w:cs="Arial"/>
          <w:color w:val="000000"/>
          <w:szCs w:val="22"/>
          <w:lang w:val="it-IT"/>
        </w:rPr>
        <w:t>ă</w:t>
      </w:r>
      <w:r w:rsidRPr="00ED388E">
        <w:rPr>
          <w:rFonts w:cs="Arial"/>
          <w:color w:val="000000"/>
          <w:szCs w:val="22"/>
          <w:lang w:val="it-IT"/>
        </w:rPr>
        <w:t xml:space="preserve"> utilizarea </w:t>
      </w:r>
      <w:r>
        <w:rPr>
          <w:rFonts w:cs="Arial"/>
          <w:color w:val="000000"/>
          <w:szCs w:val="22"/>
          <w:lang w:val="it-IT"/>
        </w:rPr>
        <w:t>î</w:t>
      </w:r>
      <w:r w:rsidRPr="00ED388E">
        <w:rPr>
          <w:rFonts w:cs="Arial"/>
          <w:color w:val="000000"/>
          <w:szCs w:val="22"/>
          <w:lang w:val="it-IT"/>
        </w:rPr>
        <w:t>nscrisurilor manuale) </w:t>
      </w:r>
      <w:r>
        <w:rPr>
          <w:rFonts w:cs="Arial"/>
          <w:color w:val="000000"/>
          <w:szCs w:val="22"/>
          <w:lang w:val="it-IT"/>
        </w:rPr>
        <w:t>ș</w:t>
      </w:r>
      <w:r w:rsidRPr="00ED388E">
        <w:rPr>
          <w:rFonts w:cs="Arial"/>
          <w:color w:val="000000"/>
          <w:szCs w:val="22"/>
          <w:lang w:val="it-IT"/>
        </w:rPr>
        <w:t>i c</w:t>
      </w:r>
      <w:r>
        <w:rPr>
          <w:rFonts w:cs="Arial"/>
          <w:color w:val="000000"/>
          <w:szCs w:val="22"/>
          <w:lang w:val="it-IT"/>
        </w:rPr>
        <w:t>ă</w:t>
      </w:r>
      <w:r w:rsidRPr="00ED388E">
        <w:rPr>
          <w:rFonts w:cs="Arial"/>
          <w:color w:val="000000"/>
          <w:szCs w:val="22"/>
          <w:lang w:val="it-IT"/>
        </w:rPr>
        <w:t xml:space="preserve"> formatul facturii permite citirea de către om, fără a necesita o atenție sau o interpretare excesivă.</w:t>
      </w:r>
    </w:p>
    <w:p w14:paraId="18C9FB06" w14:textId="77777777" w:rsidR="00A24C25" w:rsidRPr="00ED388E" w:rsidRDefault="00A24C25" w:rsidP="00A24C25">
      <w:pPr>
        <w:jc w:val="both"/>
        <w:rPr>
          <w:rFonts w:cs="Arial"/>
          <w:color w:val="000000"/>
          <w:szCs w:val="22"/>
          <w:lang w:val="it-IT"/>
        </w:rPr>
      </w:pPr>
      <w:r w:rsidRPr="00ED388E">
        <w:rPr>
          <w:rFonts w:cs="Arial"/>
          <w:color w:val="000000"/>
          <w:szCs w:val="22"/>
          <w:lang w:val="it-IT"/>
        </w:rPr>
        <w:t xml:space="preserve">Integritatea conținutului poate fi asigurată și prin aplicarea de către </w:t>
      </w:r>
      <w:r>
        <w:rPr>
          <w:rFonts w:cs="Arial"/>
          <w:szCs w:val="22"/>
          <w:lang w:val="it-IT"/>
        </w:rPr>
        <w:t>Beneficiar</w:t>
      </w:r>
      <w:r w:rsidRPr="00ED388E">
        <w:rPr>
          <w:rFonts w:cs="Arial"/>
          <w:szCs w:val="22"/>
          <w:lang w:val="it-IT"/>
        </w:rPr>
        <w:t xml:space="preserve"> </w:t>
      </w:r>
      <w:r w:rsidRPr="00ED388E">
        <w:rPr>
          <w:rFonts w:cs="Arial"/>
          <w:color w:val="000000"/>
          <w:szCs w:val="22"/>
          <w:lang w:val="it-IT"/>
        </w:rPr>
        <w:t xml:space="preserve">pe factură a unei semnături electronice. Aplicarea semnăturii este la latitudinea </w:t>
      </w:r>
      <w:r>
        <w:rPr>
          <w:rFonts w:cs="Arial"/>
          <w:szCs w:val="22"/>
          <w:lang w:val="it-IT"/>
        </w:rPr>
        <w:t>Beneficiarului</w:t>
      </w:r>
      <w:r w:rsidRPr="00ED388E">
        <w:rPr>
          <w:rFonts w:cs="Arial"/>
          <w:color w:val="000000"/>
          <w:szCs w:val="22"/>
          <w:lang w:val="it-IT"/>
        </w:rPr>
        <w:t xml:space="preserve">. </w:t>
      </w:r>
    </w:p>
    <w:p w14:paraId="17AFC942" w14:textId="77777777" w:rsidR="00A24C25" w:rsidRPr="00ED388E" w:rsidRDefault="00A24C25" w:rsidP="00A24C25">
      <w:pPr>
        <w:jc w:val="both"/>
        <w:rPr>
          <w:rFonts w:cs="Arial"/>
          <w:color w:val="000000"/>
          <w:szCs w:val="22"/>
          <w:lang w:val="it-IT"/>
        </w:rPr>
      </w:pPr>
      <w:r w:rsidRPr="00ED388E">
        <w:rPr>
          <w:rFonts w:cs="Arial"/>
          <w:color w:val="000000"/>
          <w:szCs w:val="22"/>
          <w:lang w:val="it-IT"/>
        </w:rPr>
        <w:t>Factura se va completa cu datele de identificare specificate în contract conform cerin</w:t>
      </w:r>
      <w:r>
        <w:rPr>
          <w:rFonts w:cs="Arial"/>
          <w:color w:val="000000"/>
          <w:szCs w:val="22"/>
          <w:lang w:val="it-IT"/>
        </w:rPr>
        <w:t>ț</w:t>
      </w:r>
      <w:r w:rsidRPr="00ED388E">
        <w:rPr>
          <w:rFonts w:cs="Arial"/>
          <w:color w:val="000000"/>
          <w:szCs w:val="22"/>
          <w:lang w:val="it-IT"/>
        </w:rPr>
        <w:t>elor legale, cu num</w:t>
      </w:r>
      <w:r>
        <w:rPr>
          <w:rFonts w:cs="Arial"/>
          <w:color w:val="000000"/>
          <w:szCs w:val="22"/>
          <w:lang w:val="it-IT"/>
        </w:rPr>
        <w:t>ă</w:t>
      </w:r>
      <w:r w:rsidRPr="00ED388E">
        <w:rPr>
          <w:rFonts w:cs="Arial"/>
          <w:color w:val="000000"/>
          <w:szCs w:val="22"/>
          <w:lang w:val="it-IT"/>
        </w:rPr>
        <w:t>rul de contract SAP, cu num</w:t>
      </w:r>
      <w:r>
        <w:rPr>
          <w:rFonts w:cs="Arial"/>
          <w:color w:val="000000"/>
          <w:szCs w:val="22"/>
          <w:lang w:val="it-IT"/>
        </w:rPr>
        <w:t>ă</w:t>
      </w:r>
      <w:r w:rsidRPr="00ED388E">
        <w:rPr>
          <w:rFonts w:cs="Arial"/>
          <w:color w:val="000000"/>
          <w:szCs w:val="22"/>
          <w:lang w:val="it-IT"/>
        </w:rPr>
        <w:t>r comand</w:t>
      </w:r>
      <w:r>
        <w:rPr>
          <w:rFonts w:cs="Arial"/>
          <w:color w:val="000000"/>
          <w:szCs w:val="22"/>
          <w:lang w:val="it-IT"/>
        </w:rPr>
        <w:t>ă</w:t>
      </w:r>
      <w:r w:rsidRPr="00ED388E">
        <w:rPr>
          <w:rFonts w:cs="Arial"/>
          <w:color w:val="000000"/>
          <w:szCs w:val="22"/>
          <w:lang w:val="it-IT"/>
        </w:rPr>
        <w:t xml:space="preserve"> de aprovizionare SAP </w:t>
      </w:r>
      <w:r>
        <w:rPr>
          <w:rFonts w:cs="Arial"/>
          <w:color w:val="000000"/>
          <w:szCs w:val="22"/>
          <w:lang w:val="it-IT"/>
        </w:rPr>
        <w:t>ș</w:t>
      </w:r>
      <w:r w:rsidRPr="00ED388E">
        <w:rPr>
          <w:rFonts w:cs="Arial"/>
          <w:color w:val="000000"/>
          <w:szCs w:val="22"/>
          <w:lang w:val="it-IT"/>
        </w:rPr>
        <w:t>i num</w:t>
      </w:r>
      <w:r>
        <w:rPr>
          <w:rFonts w:cs="Arial"/>
          <w:color w:val="000000"/>
          <w:szCs w:val="22"/>
          <w:lang w:val="it-IT"/>
        </w:rPr>
        <w:t>ă</w:t>
      </w:r>
      <w:r w:rsidRPr="00ED388E">
        <w:rPr>
          <w:rFonts w:cs="Arial"/>
          <w:color w:val="000000"/>
          <w:szCs w:val="22"/>
          <w:lang w:val="it-IT"/>
        </w:rPr>
        <w:t>r not</w:t>
      </w:r>
      <w:r>
        <w:rPr>
          <w:rFonts w:cs="Arial"/>
          <w:color w:val="000000"/>
          <w:szCs w:val="22"/>
          <w:lang w:val="it-IT"/>
        </w:rPr>
        <w:t>ă</w:t>
      </w:r>
      <w:r w:rsidRPr="00ED388E">
        <w:rPr>
          <w:rFonts w:cs="Arial"/>
          <w:color w:val="000000"/>
          <w:szCs w:val="22"/>
          <w:lang w:val="it-IT"/>
        </w:rPr>
        <w:t xml:space="preserve"> de intrare recep</w:t>
      </w:r>
      <w:r>
        <w:rPr>
          <w:rFonts w:cs="Arial"/>
          <w:color w:val="000000"/>
          <w:szCs w:val="22"/>
          <w:lang w:val="it-IT"/>
        </w:rPr>
        <w:t>ț</w:t>
      </w:r>
      <w:r w:rsidRPr="00ED388E">
        <w:rPr>
          <w:rFonts w:cs="Arial"/>
          <w:color w:val="000000"/>
          <w:szCs w:val="22"/>
          <w:lang w:val="it-IT"/>
        </w:rPr>
        <w:t>ie SAP, furnizate de gestionarul de contract. In cazul unor comenzi de aprovizionare multiple acestea vor fi prezentate sub form</w:t>
      </w:r>
      <w:r>
        <w:rPr>
          <w:rFonts w:cs="Arial"/>
          <w:color w:val="000000"/>
          <w:szCs w:val="22"/>
          <w:lang w:val="it-IT"/>
        </w:rPr>
        <w:t>ă</w:t>
      </w:r>
      <w:r w:rsidRPr="00ED388E">
        <w:rPr>
          <w:rFonts w:cs="Arial"/>
          <w:color w:val="000000"/>
          <w:szCs w:val="22"/>
          <w:lang w:val="it-IT"/>
        </w:rPr>
        <w:t xml:space="preserve"> de anex</w:t>
      </w:r>
      <w:r>
        <w:rPr>
          <w:rFonts w:cs="Arial"/>
          <w:color w:val="000000"/>
          <w:szCs w:val="22"/>
          <w:lang w:val="it-IT"/>
        </w:rPr>
        <w:t>ă</w:t>
      </w:r>
      <w:r w:rsidRPr="00ED388E">
        <w:rPr>
          <w:rFonts w:cs="Arial"/>
          <w:color w:val="000000"/>
          <w:szCs w:val="22"/>
          <w:lang w:val="it-IT"/>
        </w:rPr>
        <w:t xml:space="preserve"> atasat</w:t>
      </w:r>
      <w:r>
        <w:rPr>
          <w:rFonts w:cs="Arial"/>
          <w:color w:val="000000"/>
          <w:szCs w:val="22"/>
          <w:lang w:val="it-IT"/>
        </w:rPr>
        <w:t>ă</w:t>
      </w:r>
      <w:r w:rsidRPr="00ED388E">
        <w:rPr>
          <w:rFonts w:cs="Arial"/>
          <w:color w:val="000000"/>
          <w:szCs w:val="22"/>
          <w:lang w:val="it-IT"/>
        </w:rPr>
        <w:t xml:space="preserve"> la factur</w:t>
      </w:r>
      <w:r>
        <w:rPr>
          <w:rFonts w:cs="Arial"/>
          <w:color w:val="000000"/>
          <w:szCs w:val="22"/>
          <w:lang w:val="it-IT"/>
        </w:rPr>
        <w:t>ă</w:t>
      </w:r>
      <w:r w:rsidRPr="00ED388E">
        <w:rPr>
          <w:rFonts w:cs="Arial"/>
          <w:color w:val="000000"/>
          <w:szCs w:val="22"/>
          <w:lang w:val="it-IT"/>
        </w:rPr>
        <w:t xml:space="preserve">. </w:t>
      </w:r>
    </w:p>
    <w:p w14:paraId="7E39E880" w14:textId="0FD93D32" w:rsidR="00A24C25" w:rsidRPr="00A24C25" w:rsidRDefault="00A24C25" w:rsidP="00A24C25">
      <w:pPr>
        <w:jc w:val="both"/>
        <w:rPr>
          <w:rFonts w:cs="Arial"/>
          <w:color w:val="000000"/>
          <w:szCs w:val="22"/>
          <w:lang w:val="it-IT"/>
        </w:rPr>
      </w:pPr>
      <w:r w:rsidRPr="00A24C25">
        <w:rPr>
          <w:rFonts w:cs="Arial"/>
          <w:color w:val="000000"/>
          <w:szCs w:val="22"/>
          <w:lang w:val="it-IT"/>
        </w:rPr>
        <w:t>Factura se va transmite pe cale electronică de pe adresa de email a Executantului, către adresa de email a gestionarului de contract al Beneficiarului. Aceste adrese vor fi comunicate reciproc de Partile Contractante dupa semnarea contractului.</w:t>
      </w:r>
    </w:p>
    <w:p w14:paraId="2FD62FDD" w14:textId="77777777" w:rsidR="00A24C25" w:rsidRPr="00A24C25" w:rsidRDefault="00A24C25" w:rsidP="00A24C25">
      <w:pPr>
        <w:jc w:val="both"/>
        <w:rPr>
          <w:rFonts w:cs="Arial"/>
          <w:color w:val="000000"/>
          <w:szCs w:val="22"/>
          <w:lang w:val="it-IT"/>
        </w:rPr>
      </w:pPr>
      <w:r w:rsidRPr="00A24C25">
        <w:rPr>
          <w:rFonts w:cs="Arial"/>
          <w:color w:val="000000"/>
          <w:szCs w:val="22"/>
          <w:lang w:val="it-IT"/>
        </w:rPr>
        <w:t>Orice modificare a adresei de expediere va fi notificată în scris Beneficiarului, cu cel puțin 30 de zile înainte de utilizarea acesteia, conform prevederilor din Contract privind Notificarile si Comunicarile.</w:t>
      </w:r>
    </w:p>
    <w:p w14:paraId="0D0B4C77" w14:textId="77777777" w:rsidR="00A24C25" w:rsidRPr="00ED388E" w:rsidRDefault="00A24C25" w:rsidP="00A24C25">
      <w:pPr>
        <w:jc w:val="both"/>
        <w:rPr>
          <w:rFonts w:cs="Arial"/>
          <w:color w:val="000000"/>
          <w:szCs w:val="22"/>
          <w:lang w:val="it-IT"/>
        </w:rPr>
      </w:pPr>
      <w:r w:rsidRPr="00ED388E">
        <w:rPr>
          <w:rFonts w:cs="Arial"/>
          <w:color w:val="000000"/>
          <w:szCs w:val="22"/>
          <w:lang w:val="it-IT"/>
        </w:rPr>
        <w:t>Instruc</w:t>
      </w:r>
      <w:r>
        <w:rPr>
          <w:rFonts w:cs="Arial"/>
          <w:color w:val="000000"/>
          <w:szCs w:val="22"/>
          <w:lang w:val="it-IT"/>
        </w:rPr>
        <w:t>ț</w:t>
      </w:r>
      <w:r w:rsidRPr="00ED388E">
        <w:rPr>
          <w:rFonts w:cs="Arial"/>
          <w:color w:val="000000"/>
          <w:szCs w:val="22"/>
          <w:lang w:val="it-IT"/>
        </w:rPr>
        <w:t xml:space="preserve">iuni minime </w:t>
      </w:r>
      <w:r>
        <w:rPr>
          <w:rFonts w:cs="Arial"/>
          <w:color w:val="000000"/>
          <w:szCs w:val="22"/>
          <w:lang w:val="it-IT"/>
        </w:rPr>
        <w:t>ș</w:t>
      </w:r>
      <w:r w:rsidRPr="00ED388E">
        <w:rPr>
          <w:rFonts w:cs="Arial"/>
          <w:color w:val="000000"/>
          <w:szCs w:val="22"/>
          <w:lang w:val="it-IT"/>
        </w:rPr>
        <w:t>i obligatorii  la transmiterea facturii electronice:</w:t>
      </w:r>
    </w:p>
    <w:p w14:paraId="058134AB" w14:textId="77777777" w:rsidR="00A24C25" w:rsidRPr="00ED388E" w:rsidRDefault="00A24C25" w:rsidP="00A24C25">
      <w:pPr>
        <w:numPr>
          <w:ilvl w:val="0"/>
          <w:numId w:val="2"/>
        </w:numPr>
        <w:spacing w:after="0" w:line="240" w:lineRule="auto"/>
        <w:jc w:val="both"/>
        <w:rPr>
          <w:rFonts w:cs="Arial"/>
          <w:color w:val="000000"/>
          <w:szCs w:val="22"/>
          <w:lang w:val="it-IT"/>
        </w:rPr>
      </w:pPr>
      <w:r w:rsidRPr="00ED388E">
        <w:rPr>
          <w:rFonts w:cs="Arial"/>
          <w:color w:val="000000"/>
          <w:szCs w:val="22"/>
          <w:lang w:val="it-IT"/>
        </w:rPr>
        <w:t>1 email contine doar un fi</w:t>
      </w:r>
      <w:r>
        <w:rPr>
          <w:rFonts w:cs="Arial"/>
          <w:color w:val="000000"/>
          <w:szCs w:val="22"/>
          <w:lang w:val="it-IT"/>
        </w:rPr>
        <w:t>ș</w:t>
      </w:r>
      <w:r w:rsidRPr="00ED388E">
        <w:rPr>
          <w:rFonts w:cs="Arial"/>
          <w:color w:val="000000"/>
          <w:szCs w:val="22"/>
          <w:lang w:val="it-IT"/>
        </w:rPr>
        <w:t>ier tip pdf, care trebuie s</w:t>
      </w:r>
      <w:r>
        <w:rPr>
          <w:rFonts w:cs="Arial"/>
          <w:color w:val="000000"/>
          <w:szCs w:val="22"/>
          <w:lang w:val="it-IT"/>
        </w:rPr>
        <w:t>ă</w:t>
      </w:r>
      <w:r w:rsidRPr="00ED388E">
        <w:rPr>
          <w:rFonts w:cs="Arial"/>
          <w:color w:val="000000"/>
          <w:szCs w:val="22"/>
          <w:lang w:val="it-IT"/>
        </w:rPr>
        <w:t xml:space="preserve"> con</w:t>
      </w:r>
      <w:r>
        <w:rPr>
          <w:rFonts w:cs="Arial"/>
          <w:color w:val="000000"/>
          <w:szCs w:val="22"/>
          <w:lang w:val="it-IT"/>
        </w:rPr>
        <w:t>ț</w:t>
      </w:r>
      <w:r w:rsidRPr="00ED388E">
        <w:rPr>
          <w:rFonts w:cs="Arial"/>
          <w:color w:val="000000"/>
          <w:szCs w:val="22"/>
          <w:lang w:val="it-IT"/>
        </w:rPr>
        <w:t>in</w:t>
      </w:r>
      <w:r>
        <w:rPr>
          <w:rFonts w:cs="Arial"/>
          <w:color w:val="000000"/>
          <w:szCs w:val="22"/>
          <w:lang w:val="it-IT"/>
        </w:rPr>
        <w:t>ă</w:t>
      </w:r>
      <w:r w:rsidRPr="00ED388E">
        <w:rPr>
          <w:rFonts w:cs="Arial"/>
          <w:color w:val="000000"/>
          <w:szCs w:val="22"/>
          <w:lang w:val="it-IT"/>
        </w:rPr>
        <w:t xml:space="preserve"> pe prima pagin</w:t>
      </w:r>
      <w:r>
        <w:rPr>
          <w:rFonts w:cs="Arial"/>
          <w:color w:val="000000"/>
          <w:szCs w:val="22"/>
          <w:lang w:val="it-IT"/>
        </w:rPr>
        <w:t>ă</w:t>
      </w:r>
      <w:r w:rsidRPr="00ED388E">
        <w:rPr>
          <w:rFonts w:cs="Arial"/>
          <w:color w:val="000000"/>
          <w:szCs w:val="22"/>
          <w:lang w:val="it-IT"/>
        </w:rPr>
        <w:t xml:space="preserve"> factura, urmat</w:t>
      </w:r>
      <w:r>
        <w:rPr>
          <w:rFonts w:cs="Arial"/>
          <w:color w:val="000000"/>
          <w:szCs w:val="22"/>
          <w:lang w:val="it-IT"/>
        </w:rPr>
        <w:t>ă</w:t>
      </w:r>
      <w:r w:rsidRPr="00ED388E">
        <w:rPr>
          <w:rFonts w:cs="Arial"/>
          <w:color w:val="000000"/>
          <w:szCs w:val="22"/>
          <w:lang w:val="it-IT"/>
        </w:rPr>
        <w:t xml:space="preserve"> de instrumentul de garantare prevazut in contract (doar la prima factura din contract);</w:t>
      </w:r>
    </w:p>
    <w:p w14:paraId="48CE49E1" w14:textId="77777777" w:rsidR="00A24C25" w:rsidRPr="00A24C25" w:rsidRDefault="00A24C25" w:rsidP="00A24C25">
      <w:pPr>
        <w:numPr>
          <w:ilvl w:val="0"/>
          <w:numId w:val="2"/>
        </w:numPr>
        <w:spacing w:after="0" w:line="240" w:lineRule="auto"/>
        <w:jc w:val="both"/>
        <w:rPr>
          <w:rFonts w:cs="Arial"/>
          <w:color w:val="156082" w:themeColor="accent1"/>
          <w:szCs w:val="22"/>
          <w:lang w:val="it-IT"/>
        </w:rPr>
      </w:pPr>
      <w:r w:rsidRPr="00ED388E">
        <w:rPr>
          <w:rFonts w:cs="Arial"/>
          <w:color w:val="000000"/>
          <w:szCs w:val="22"/>
          <w:lang w:val="it-IT"/>
        </w:rPr>
        <w:t xml:space="preserve">Factura va contine urmatoarele informatii furnizate de catre gestionarul de contract: numarul de contract SAP,  numar comanda de aprovizionare SAP (numar PO), numar nota de intrare receptie SAP </w:t>
      </w:r>
    </w:p>
    <w:p w14:paraId="2CF51AB3" w14:textId="77777777" w:rsidR="00A24C25" w:rsidRPr="00ED388E" w:rsidRDefault="00A24C25" w:rsidP="00A24C25">
      <w:pPr>
        <w:numPr>
          <w:ilvl w:val="0"/>
          <w:numId w:val="2"/>
        </w:numPr>
        <w:spacing w:after="0" w:line="240" w:lineRule="auto"/>
        <w:jc w:val="both"/>
        <w:rPr>
          <w:rFonts w:cs="Arial"/>
          <w:color w:val="000000"/>
          <w:szCs w:val="22"/>
          <w:lang w:val="it-IT"/>
        </w:rPr>
      </w:pPr>
      <w:r w:rsidRPr="00ED388E">
        <w:rPr>
          <w:rFonts w:cs="Arial"/>
          <w:color w:val="000000"/>
          <w:szCs w:val="22"/>
          <w:lang w:val="it-IT"/>
        </w:rPr>
        <w:t>In cazul unor comenzi de aprovizionare multiple , acestea vor fi prezentate sub forma de anexa atasat</w:t>
      </w:r>
      <w:r>
        <w:rPr>
          <w:rFonts w:cs="Arial"/>
          <w:color w:val="000000"/>
          <w:szCs w:val="22"/>
          <w:lang w:val="it-IT"/>
        </w:rPr>
        <w:t>ă</w:t>
      </w:r>
      <w:r w:rsidRPr="00ED388E">
        <w:rPr>
          <w:rFonts w:cs="Arial"/>
          <w:color w:val="000000"/>
          <w:szCs w:val="22"/>
          <w:lang w:val="it-IT"/>
        </w:rPr>
        <w:t xml:space="preserve"> la factur</w:t>
      </w:r>
      <w:r>
        <w:rPr>
          <w:rFonts w:cs="Arial"/>
          <w:color w:val="000000"/>
          <w:szCs w:val="22"/>
          <w:lang w:val="it-IT"/>
        </w:rPr>
        <w:t>ă</w:t>
      </w:r>
      <w:r w:rsidRPr="00ED388E">
        <w:rPr>
          <w:rFonts w:cs="Arial"/>
          <w:color w:val="000000"/>
          <w:szCs w:val="22"/>
          <w:lang w:val="it-IT"/>
        </w:rPr>
        <w:t>(</w:t>
      </w:r>
      <w:r>
        <w:rPr>
          <w:rFonts w:cs="Arial"/>
          <w:color w:val="000000"/>
          <w:szCs w:val="22"/>
          <w:lang w:val="it-IT"/>
        </w:rPr>
        <w:t>î</w:t>
      </w:r>
      <w:r w:rsidRPr="00ED388E">
        <w:rPr>
          <w:rFonts w:cs="Arial"/>
          <w:color w:val="000000"/>
          <w:szCs w:val="22"/>
          <w:lang w:val="it-IT"/>
        </w:rPr>
        <w:t>n acela</w:t>
      </w:r>
      <w:r>
        <w:rPr>
          <w:rFonts w:cs="Arial"/>
          <w:color w:val="000000"/>
          <w:szCs w:val="22"/>
          <w:lang w:val="it-IT"/>
        </w:rPr>
        <w:t>ș</w:t>
      </w:r>
      <w:r w:rsidRPr="00ED388E">
        <w:rPr>
          <w:rFonts w:cs="Arial"/>
          <w:color w:val="000000"/>
          <w:szCs w:val="22"/>
          <w:lang w:val="it-IT"/>
        </w:rPr>
        <w:t>i fi</w:t>
      </w:r>
      <w:r>
        <w:rPr>
          <w:rFonts w:cs="Arial"/>
          <w:color w:val="000000"/>
          <w:szCs w:val="22"/>
          <w:lang w:val="it-IT"/>
        </w:rPr>
        <w:t>ș</w:t>
      </w:r>
      <w:r w:rsidRPr="00ED388E">
        <w:rPr>
          <w:rFonts w:cs="Arial"/>
          <w:color w:val="000000"/>
          <w:szCs w:val="22"/>
          <w:lang w:val="it-IT"/>
        </w:rPr>
        <w:t>ier cu factura).</w:t>
      </w:r>
    </w:p>
    <w:p w14:paraId="520E1653" w14:textId="77777777" w:rsidR="00A24C25" w:rsidRPr="00ED388E" w:rsidRDefault="00A24C25" w:rsidP="00A24C25">
      <w:pPr>
        <w:numPr>
          <w:ilvl w:val="0"/>
          <w:numId w:val="2"/>
        </w:numPr>
        <w:spacing w:after="0" w:line="240" w:lineRule="auto"/>
        <w:jc w:val="both"/>
        <w:rPr>
          <w:rFonts w:cs="Arial"/>
          <w:color w:val="000000"/>
          <w:szCs w:val="22"/>
          <w:lang w:val="it-IT"/>
        </w:rPr>
      </w:pPr>
      <w:r w:rsidRPr="00ED388E">
        <w:rPr>
          <w:rFonts w:cs="Arial"/>
          <w:color w:val="000000"/>
          <w:szCs w:val="22"/>
          <w:lang w:val="it-IT"/>
        </w:rPr>
        <w:t xml:space="preserve">Dimensiunea email-ului va fi de maxim 4 MB. </w:t>
      </w:r>
    </w:p>
    <w:p w14:paraId="598F8ED2" w14:textId="77777777" w:rsidR="00A24C25" w:rsidRPr="00A24C25" w:rsidRDefault="00A24C25" w:rsidP="00A24C25">
      <w:pPr>
        <w:jc w:val="both"/>
        <w:rPr>
          <w:rFonts w:cs="Arial"/>
          <w:color w:val="000000"/>
          <w:szCs w:val="22"/>
          <w:lang w:val="it-IT"/>
        </w:rPr>
      </w:pPr>
      <w:r w:rsidRPr="00A24C25">
        <w:rPr>
          <w:rFonts w:cs="Arial"/>
          <w:color w:val="000000"/>
          <w:szCs w:val="22"/>
          <w:lang w:val="it-IT"/>
        </w:rPr>
        <w:t xml:space="preserve">Beneficiarul nu va efectua plata, iar factura nu se va considera acceptată de Beneficiar </w:t>
      </w:r>
    </w:p>
    <w:p w14:paraId="288E8184" w14:textId="59C20A33" w:rsidR="00273194" w:rsidRPr="00E019EA" w:rsidRDefault="00A24C25" w:rsidP="00E019EA">
      <w:pPr>
        <w:jc w:val="both"/>
        <w:rPr>
          <w:rFonts w:cs="Arial"/>
          <w:color w:val="000000"/>
          <w:szCs w:val="22"/>
          <w:lang w:val="it-IT"/>
        </w:rPr>
      </w:pPr>
      <w:r w:rsidRPr="00ED388E">
        <w:rPr>
          <w:rFonts w:cs="Arial"/>
          <w:color w:val="000000"/>
          <w:szCs w:val="22"/>
          <w:lang w:val="it-IT"/>
        </w:rPr>
        <w:t>si scadent</w:t>
      </w:r>
      <w:r>
        <w:rPr>
          <w:rFonts w:cs="Arial"/>
          <w:color w:val="000000"/>
          <w:szCs w:val="22"/>
          <w:lang w:val="it-IT"/>
        </w:rPr>
        <w:t>ă,</w:t>
      </w:r>
      <w:r w:rsidRPr="00ED388E">
        <w:rPr>
          <w:rFonts w:cs="Arial"/>
          <w:color w:val="000000"/>
          <w:szCs w:val="22"/>
          <w:lang w:val="it-IT"/>
        </w:rPr>
        <w:t xml:space="preserve"> dac</w:t>
      </w:r>
      <w:r>
        <w:rPr>
          <w:rFonts w:cs="Arial"/>
          <w:color w:val="000000"/>
          <w:szCs w:val="22"/>
          <w:lang w:val="it-IT"/>
        </w:rPr>
        <w:t>ă</w:t>
      </w:r>
      <w:r w:rsidRPr="00ED388E">
        <w:rPr>
          <w:rFonts w:cs="Arial"/>
          <w:color w:val="000000"/>
          <w:szCs w:val="22"/>
          <w:lang w:val="it-IT"/>
        </w:rPr>
        <w:t xml:space="preserve"> aceasta nu respect</w:t>
      </w:r>
      <w:r>
        <w:rPr>
          <w:rFonts w:cs="Arial"/>
          <w:color w:val="000000"/>
          <w:szCs w:val="22"/>
          <w:lang w:val="it-IT"/>
        </w:rPr>
        <w:t>ă</w:t>
      </w:r>
      <w:r w:rsidRPr="00ED388E">
        <w:rPr>
          <w:rFonts w:cs="Arial"/>
          <w:color w:val="000000"/>
          <w:szCs w:val="22"/>
          <w:lang w:val="it-IT"/>
        </w:rPr>
        <w:t xml:space="preserve"> condi</w:t>
      </w:r>
      <w:r>
        <w:rPr>
          <w:rFonts w:cs="Arial"/>
          <w:color w:val="000000"/>
          <w:szCs w:val="22"/>
          <w:lang w:val="it-IT"/>
        </w:rPr>
        <w:t>ț</w:t>
      </w:r>
      <w:r w:rsidRPr="00ED388E">
        <w:rPr>
          <w:rFonts w:cs="Arial"/>
          <w:color w:val="000000"/>
          <w:szCs w:val="22"/>
          <w:lang w:val="it-IT"/>
        </w:rPr>
        <w:t>iile prev</w:t>
      </w:r>
      <w:r>
        <w:rPr>
          <w:rFonts w:cs="Arial"/>
          <w:color w:val="000000"/>
          <w:szCs w:val="22"/>
          <w:lang w:val="it-IT"/>
        </w:rPr>
        <w:t>ă</w:t>
      </w:r>
      <w:r w:rsidRPr="00ED388E">
        <w:rPr>
          <w:rFonts w:cs="Arial"/>
          <w:color w:val="000000"/>
          <w:szCs w:val="22"/>
          <w:lang w:val="it-IT"/>
        </w:rPr>
        <w:t xml:space="preserve">zute </w:t>
      </w:r>
      <w:r>
        <w:rPr>
          <w:rFonts w:cs="Arial"/>
          <w:color w:val="000000"/>
          <w:szCs w:val="22"/>
          <w:lang w:val="it-IT"/>
        </w:rPr>
        <w:t>î</w:t>
      </w:r>
      <w:r w:rsidRPr="00ED388E">
        <w:rPr>
          <w:rFonts w:cs="Arial"/>
          <w:color w:val="000000"/>
          <w:szCs w:val="22"/>
          <w:lang w:val="it-IT"/>
        </w:rPr>
        <w:t>n prezenta Anex</w:t>
      </w:r>
      <w:r>
        <w:rPr>
          <w:rFonts w:cs="Arial"/>
          <w:color w:val="000000"/>
          <w:szCs w:val="22"/>
          <w:lang w:val="it-IT"/>
        </w:rPr>
        <w:t>ă</w:t>
      </w:r>
      <w:r w:rsidRPr="00ED388E">
        <w:rPr>
          <w:rFonts w:cs="Arial"/>
          <w:color w:val="000000"/>
          <w:szCs w:val="22"/>
          <w:lang w:val="it-IT"/>
        </w:rPr>
        <w:t>.</w:t>
      </w:r>
    </w:p>
    <w:sectPr w:rsidR="00273194" w:rsidRPr="00E01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ing L Regular">
    <w:panose1 w:val="00000000000000000000"/>
    <w:charset w:val="00"/>
    <w:family w:val="auto"/>
    <w:pitch w:val="variable"/>
    <w:sig w:usb0="A10000FF" w:usb1="5200E47B" w:usb2="08000001" w:usb3="00000000" w:csb0="00000193"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9B494B"/>
    <w:multiLevelType w:val="hybridMultilevel"/>
    <w:tmpl w:val="E4C4D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05059C2"/>
    <w:multiLevelType w:val="hybridMultilevel"/>
    <w:tmpl w:val="9BACA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47543690">
    <w:abstractNumId w:val="1"/>
  </w:num>
  <w:num w:numId="2" w16cid:durableId="1424954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39D"/>
    <w:rsid w:val="000B639D"/>
    <w:rsid w:val="00100B6E"/>
    <w:rsid w:val="00117FE8"/>
    <w:rsid w:val="001B335E"/>
    <w:rsid w:val="00224E87"/>
    <w:rsid w:val="00273194"/>
    <w:rsid w:val="002A53D5"/>
    <w:rsid w:val="0037669A"/>
    <w:rsid w:val="0038037A"/>
    <w:rsid w:val="003F6FFD"/>
    <w:rsid w:val="0041078C"/>
    <w:rsid w:val="0055736B"/>
    <w:rsid w:val="00980684"/>
    <w:rsid w:val="00A24C25"/>
    <w:rsid w:val="00B233BA"/>
    <w:rsid w:val="00D12312"/>
    <w:rsid w:val="00D21EF0"/>
    <w:rsid w:val="00D6567A"/>
    <w:rsid w:val="00E019EA"/>
    <w:rsid w:val="00E13C47"/>
    <w:rsid w:val="00EC70B6"/>
    <w:rsid w:val="00EE547B"/>
    <w:rsid w:val="46CD7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96AA061"/>
  <w15:chartTrackingRefBased/>
  <w15:docId w15:val="{4CDE9873-9BC9-4872-AF92-DB9AD028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ing L Regular" w:hAnsi="Ping L Regular"/>
      <w:sz w:val="22"/>
    </w:rPr>
  </w:style>
  <w:style w:type="paragraph" w:styleId="Heading1">
    <w:name w:val="heading 1"/>
    <w:basedOn w:val="Normal"/>
    <w:next w:val="Normal"/>
    <w:link w:val="Heading1Char"/>
    <w:uiPriority w:val="9"/>
    <w:qFormat/>
    <w:rsid w:val="00B233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33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33B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33B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233B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233B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233B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233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233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3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33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33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33BA"/>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B233BA"/>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B233BA"/>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B233BA"/>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B233BA"/>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B233BA"/>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B23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3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3B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3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3BA"/>
    <w:pPr>
      <w:spacing w:before="160"/>
      <w:jc w:val="center"/>
    </w:pPr>
    <w:rPr>
      <w:i/>
      <w:iCs/>
      <w:color w:val="404040" w:themeColor="text1" w:themeTint="BF"/>
    </w:rPr>
  </w:style>
  <w:style w:type="character" w:customStyle="1" w:styleId="QuoteChar">
    <w:name w:val="Quote Char"/>
    <w:basedOn w:val="DefaultParagraphFont"/>
    <w:link w:val="Quote"/>
    <w:uiPriority w:val="29"/>
    <w:rsid w:val="00B233BA"/>
    <w:rPr>
      <w:rFonts w:ascii="Ping L Regular" w:hAnsi="Ping L Regular"/>
      <w:i/>
      <w:iCs/>
      <w:color w:val="404040" w:themeColor="text1" w:themeTint="BF"/>
      <w:sz w:val="22"/>
    </w:rPr>
  </w:style>
  <w:style w:type="paragraph" w:styleId="ListParagraph">
    <w:name w:val="List Paragraph"/>
    <w:basedOn w:val="Normal"/>
    <w:uiPriority w:val="34"/>
    <w:qFormat/>
    <w:rsid w:val="00B233BA"/>
    <w:pPr>
      <w:ind w:left="720"/>
      <w:contextualSpacing/>
    </w:pPr>
  </w:style>
  <w:style w:type="character" w:styleId="IntenseEmphasis">
    <w:name w:val="Intense Emphasis"/>
    <w:basedOn w:val="DefaultParagraphFont"/>
    <w:uiPriority w:val="21"/>
    <w:qFormat/>
    <w:rsid w:val="00B233BA"/>
    <w:rPr>
      <w:i/>
      <w:iCs/>
      <w:color w:val="0F4761" w:themeColor="accent1" w:themeShade="BF"/>
    </w:rPr>
  </w:style>
  <w:style w:type="paragraph" w:styleId="IntenseQuote">
    <w:name w:val="Intense Quote"/>
    <w:basedOn w:val="Normal"/>
    <w:next w:val="Normal"/>
    <w:link w:val="IntenseQuoteChar"/>
    <w:uiPriority w:val="30"/>
    <w:qFormat/>
    <w:rsid w:val="00B233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33BA"/>
    <w:rPr>
      <w:rFonts w:ascii="Ping L Regular" w:hAnsi="Ping L Regular"/>
      <w:i/>
      <w:iCs/>
      <w:color w:val="0F4761" w:themeColor="accent1" w:themeShade="BF"/>
      <w:sz w:val="22"/>
    </w:rPr>
  </w:style>
  <w:style w:type="character" w:styleId="IntenseReference">
    <w:name w:val="Intense Reference"/>
    <w:basedOn w:val="DefaultParagraphFont"/>
    <w:uiPriority w:val="32"/>
    <w:qFormat/>
    <w:rsid w:val="00B233BA"/>
    <w:rPr>
      <w:b/>
      <w:bCs/>
      <w:smallCaps/>
      <w:color w:val="0F4761" w:themeColor="accent1" w:themeShade="BF"/>
      <w:spacing w:val="5"/>
    </w:rPr>
  </w:style>
  <w:style w:type="paragraph" w:customStyle="1" w:styleId="DefaultText">
    <w:name w:val="Default Text"/>
    <w:basedOn w:val="Normal"/>
    <w:link w:val="DefaultTextChar"/>
    <w:rsid w:val="00A24C25"/>
    <w:pPr>
      <w:spacing w:after="0" w:line="240" w:lineRule="auto"/>
    </w:pPr>
    <w:rPr>
      <w:rFonts w:ascii="Times New Roman" w:eastAsia="Times New Roman" w:hAnsi="Times New Roman" w:cs="Times New Roman"/>
      <w:kern w:val="0"/>
      <w:sz w:val="24"/>
      <w:szCs w:val="20"/>
      <w:lang w:val="en-GB"/>
      <w14:ligatures w14:val="none"/>
    </w:rPr>
  </w:style>
  <w:style w:type="character" w:customStyle="1" w:styleId="DefaultTextChar">
    <w:name w:val="Default Text Char"/>
    <w:link w:val="DefaultText"/>
    <w:rsid w:val="00A24C25"/>
    <w:rPr>
      <w:rFonts w:ascii="Times New Roman" w:eastAsia="Times New Roman" w:hAnsi="Times New Roman" w:cs="Times New Roman"/>
      <w:kern w:val="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004385">
      <w:bodyDiv w:val="1"/>
      <w:marLeft w:val="0"/>
      <w:marRight w:val="0"/>
      <w:marTop w:val="0"/>
      <w:marBottom w:val="0"/>
      <w:divBdr>
        <w:top w:val="none" w:sz="0" w:space="0" w:color="auto"/>
        <w:left w:val="none" w:sz="0" w:space="0" w:color="auto"/>
        <w:bottom w:val="none" w:sz="0" w:space="0" w:color="auto"/>
        <w:right w:val="none" w:sz="0" w:space="0" w:color="auto"/>
      </w:divBdr>
    </w:div>
    <w:div w:id="780144981">
      <w:bodyDiv w:val="1"/>
      <w:marLeft w:val="0"/>
      <w:marRight w:val="0"/>
      <w:marTop w:val="0"/>
      <w:marBottom w:val="0"/>
      <w:divBdr>
        <w:top w:val="none" w:sz="0" w:space="0" w:color="auto"/>
        <w:left w:val="none" w:sz="0" w:space="0" w:color="auto"/>
        <w:bottom w:val="none" w:sz="0" w:space="0" w:color="auto"/>
        <w:right w:val="none" w:sz="0" w:space="0" w:color="auto"/>
      </w:divBdr>
    </w:div>
    <w:div w:id="2054696211">
      <w:bodyDiv w:val="1"/>
      <w:marLeft w:val="0"/>
      <w:marRight w:val="0"/>
      <w:marTop w:val="0"/>
      <w:marBottom w:val="0"/>
      <w:divBdr>
        <w:top w:val="none" w:sz="0" w:space="0" w:color="auto"/>
        <w:left w:val="none" w:sz="0" w:space="0" w:color="auto"/>
        <w:bottom w:val="none" w:sz="0" w:space="0" w:color="auto"/>
        <w:right w:val="none" w:sz="0" w:space="0" w:color="auto"/>
      </w:divBdr>
      <w:divsChild>
        <w:div w:id="1753309067">
          <w:marLeft w:val="0"/>
          <w:marRight w:val="0"/>
          <w:marTop w:val="0"/>
          <w:marBottom w:val="0"/>
          <w:divBdr>
            <w:top w:val="none" w:sz="0" w:space="0" w:color="auto"/>
            <w:left w:val="none" w:sz="0" w:space="0" w:color="auto"/>
            <w:bottom w:val="none" w:sz="0" w:space="0" w:color="auto"/>
            <w:right w:val="none" w:sz="0" w:space="0" w:color="auto"/>
          </w:divBdr>
          <w:divsChild>
            <w:div w:id="656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1307">
      <w:bodyDiv w:val="1"/>
      <w:marLeft w:val="0"/>
      <w:marRight w:val="0"/>
      <w:marTop w:val="0"/>
      <w:marBottom w:val="0"/>
      <w:divBdr>
        <w:top w:val="none" w:sz="0" w:space="0" w:color="auto"/>
        <w:left w:val="none" w:sz="0" w:space="0" w:color="auto"/>
        <w:bottom w:val="none" w:sz="0" w:space="0" w:color="auto"/>
        <w:right w:val="none" w:sz="0" w:space="0" w:color="auto"/>
      </w:divBdr>
      <w:divsChild>
        <w:div w:id="840851536">
          <w:marLeft w:val="0"/>
          <w:marRight w:val="0"/>
          <w:marTop w:val="0"/>
          <w:marBottom w:val="0"/>
          <w:divBdr>
            <w:top w:val="none" w:sz="0" w:space="0" w:color="auto"/>
            <w:left w:val="none" w:sz="0" w:space="0" w:color="auto"/>
            <w:bottom w:val="none" w:sz="0" w:space="0" w:color="auto"/>
            <w:right w:val="none" w:sz="0" w:space="0" w:color="auto"/>
          </w:divBdr>
          <w:divsChild>
            <w:div w:id="21752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3.png@01DA2906.3048C93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2.png@01DA2906.3048C930" TargetMode="External"/><Relationship Id="rId5" Type="http://schemas.openxmlformats.org/officeDocument/2006/relationships/styles" Target="styles.xml"/><Relationship Id="rId15" Type="http://schemas.openxmlformats.org/officeDocument/2006/relationships/image" Target="cid:image004.png@01DA2906.3048C930" TargetMode="Externa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cid:image001.png@01DA2906.3048C93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F3ECBB-55FC-4E4C-893E-CD4D789A0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B75BE-03A4-4B75-9BEC-A8310C9F82F0}">
  <ds:schemaRefs>
    <ds:schemaRef ds:uri="http://purl.org/dc/elements/1.1/"/>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949ff145-836f-4beb-8a67-739daba4cb19"/>
    <ds:schemaRef ds:uri="http://schemas.microsoft.com/office/2006/metadata/properties"/>
  </ds:schemaRefs>
</ds:datastoreItem>
</file>

<file path=customXml/itemProps3.xml><?xml version="1.0" encoding="utf-8"?>
<ds:datastoreItem xmlns:ds="http://schemas.openxmlformats.org/officeDocument/2006/customXml" ds:itemID="{5C0755ED-1CBE-4E94-B2CA-9B62C15D78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1334</Words>
  <Characters>7604</Characters>
  <Application>Microsoft Office Word</Application>
  <DocSecurity>0</DocSecurity>
  <Lines>63</Lines>
  <Paragraphs>17</Paragraphs>
  <ScaleCrop>false</ScaleCrop>
  <Company>Public Power Corporation S.A.</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Raluca-Doina Ularu</dc:creator>
  <cp:keywords/>
  <dc:description/>
  <cp:lastModifiedBy>Mihalcea Simona</cp:lastModifiedBy>
  <cp:revision>13</cp:revision>
  <dcterms:created xsi:type="dcterms:W3CDTF">2025-07-24T09:35:00Z</dcterms:created>
  <dcterms:modified xsi:type="dcterms:W3CDTF">2025-08-10T14:32:00Z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